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14" w:type="dxa"/>
        <w:jc w:val="center"/>
        <w:tblLook w:val="04A0" w:firstRow="1" w:lastRow="0" w:firstColumn="1" w:lastColumn="0" w:noHBand="0" w:noVBand="1"/>
      </w:tblPr>
      <w:tblGrid>
        <w:gridCol w:w="4351"/>
        <w:gridCol w:w="5363"/>
      </w:tblGrid>
      <w:tr w:rsidR="003C420A">
        <w:trPr>
          <w:trHeight w:val="745"/>
          <w:jc w:val="center"/>
        </w:trPr>
        <w:tc>
          <w:tcPr>
            <w:tcW w:w="4351" w:type="dxa"/>
          </w:tcPr>
          <w:p w:rsidR="003C420A" w:rsidRDefault="00597F10">
            <w:pPr>
              <w:spacing w:line="360" w:lineRule="exact"/>
              <w:jc w:val="center"/>
              <w:rPr>
                <w:color w:val="000000" w:themeColor="text1"/>
                <w:spacing w:val="-10"/>
                <w:sz w:val="24"/>
                <w:szCs w:val="24"/>
              </w:rPr>
            </w:pPr>
            <w:r>
              <w:rPr>
                <w:color w:val="000000" w:themeColor="text1"/>
                <w:spacing w:val="-10"/>
                <w:sz w:val="24"/>
                <w:szCs w:val="24"/>
                <w:lang w:val="vi-VN"/>
              </w:rPr>
              <w:t xml:space="preserve">UBND </w:t>
            </w:r>
            <w:r>
              <w:rPr>
                <w:color w:val="000000" w:themeColor="text1"/>
                <w:spacing w:val="-10"/>
                <w:sz w:val="24"/>
                <w:szCs w:val="24"/>
              </w:rPr>
              <w:t>PHƯỜNG NGHĨA LỘ</w:t>
            </w:r>
          </w:p>
          <w:p w:rsidR="003C420A" w:rsidRDefault="00597F10">
            <w:pPr>
              <w:spacing w:line="360" w:lineRule="exact"/>
              <w:jc w:val="center"/>
              <w:rPr>
                <w:b/>
                <w:color w:val="000000" w:themeColor="text1"/>
                <w:spacing w:val="-10"/>
                <w:sz w:val="26"/>
                <w:szCs w:val="26"/>
              </w:rPr>
            </w:pPr>
            <w:r>
              <w:rPr>
                <w:noProof/>
                <w:color w:val="000000" w:themeColor="text1"/>
                <w:sz w:val="26"/>
                <w:szCs w:val="26"/>
              </w:rPr>
              <mc:AlternateContent>
                <mc:Choice Requires="wps">
                  <w:drawing>
                    <wp:anchor distT="0" distB="0" distL="114300" distR="114300" simplePos="0" relativeHeight="251659264" behindDoc="0" locked="0" layoutInCell="1" allowOverlap="1">
                      <wp:simplePos x="0" y="0"/>
                      <wp:positionH relativeFrom="column">
                        <wp:posOffset>930910</wp:posOffset>
                      </wp:positionH>
                      <wp:positionV relativeFrom="paragraph">
                        <wp:posOffset>235585</wp:posOffset>
                      </wp:positionV>
                      <wp:extent cx="9144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0"/>
                              </a:xfrm>
                              <a:prstGeom prst="line">
                                <a:avLst/>
                              </a:prstGeom>
                              <a:noFill/>
                              <a:ln w="635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flip:y;margin-left:73.3pt;margin-top:18.55pt;height:0pt;width:72pt;z-index:251659264;mso-width-relative:page;mso-height-relative:page;" filled="f" stroked="t" coordsize="21600,21600" o:gfxdata="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BXN+jYAAAACQEAAA8AAAAAAAAA&#10;AQAgAAAAIgAAAGRycy9kb3ducmV2LnhtbFBLAQIUABQAAAAIAIdO4kBNSUdj2AEAALYDAAAOAAAA&#10;AAAAAAEAIAAAACcBAABkcnMvZTJvRG9jLnhtbFBLBQYAAAAABgAGAFkBAABxBQAAAAA=&#10;">
                      <v:fill on="f" focussize="0,0"/>
                      <v:stroke weight="0.5pt" color="#000000" joinstyle="round"/>
                      <v:imagedata o:title=""/>
                      <o:lock v:ext="edit" aspectratio="f"/>
                    </v:line>
                  </w:pict>
                </mc:Fallback>
              </mc:AlternateContent>
            </w:r>
            <w:r>
              <w:rPr>
                <w:b/>
                <w:color w:val="000000" w:themeColor="text1"/>
                <w:spacing w:val="-10"/>
                <w:sz w:val="26"/>
                <w:szCs w:val="26"/>
                <w:lang w:val="nb-NO"/>
              </w:rPr>
              <w:t>TRƯỜNG T</w:t>
            </w:r>
            <w:r>
              <w:rPr>
                <w:b/>
                <w:color w:val="000000" w:themeColor="text1"/>
                <w:spacing w:val="-10"/>
                <w:sz w:val="26"/>
                <w:szCs w:val="26"/>
              </w:rPr>
              <w:t>H LÊ HỒNG PHONG</w:t>
            </w:r>
          </w:p>
        </w:tc>
        <w:tc>
          <w:tcPr>
            <w:tcW w:w="5363" w:type="dxa"/>
          </w:tcPr>
          <w:p w:rsidR="003C420A" w:rsidRDefault="00597F10">
            <w:pPr>
              <w:spacing w:line="360" w:lineRule="exact"/>
              <w:jc w:val="center"/>
              <w:rPr>
                <w:b/>
                <w:color w:val="000000" w:themeColor="text1"/>
                <w:spacing w:val="-14"/>
                <w:sz w:val="26"/>
                <w:szCs w:val="26"/>
                <w:lang w:val="nb-NO"/>
              </w:rPr>
            </w:pPr>
            <w:r>
              <w:rPr>
                <w:b/>
                <w:color w:val="000000" w:themeColor="text1"/>
                <w:spacing w:val="-14"/>
                <w:sz w:val="26"/>
                <w:szCs w:val="26"/>
                <w:lang w:val="nb-NO"/>
              </w:rPr>
              <w:t>CỘNG HÒA XÃ HỘI CHỦ NGHĨA VIỆT NAM</w:t>
            </w:r>
          </w:p>
          <w:p w:rsidR="003C420A" w:rsidRDefault="00597F10">
            <w:pPr>
              <w:spacing w:line="360" w:lineRule="exact"/>
              <w:jc w:val="center"/>
              <w:rPr>
                <w:color w:val="000000" w:themeColor="text1"/>
                <w:lang w:val="nb-NO"/>
              </w:rPr>
            </w:pPr>
            <w:r>
              <w:rPr>
                <w:noProof/>
                <w:color w:val="000000" w:themeColor="text1"/>
                <w:sz w:val="26"/>
                <w:szCs w:val="26"/>
              </w:rPr>
              <mc:AlternateContent>
                <mc:Choice Requires="wps">
                  <w:drawing>
                    <wp:anchor distT="0" distB="0" distL="114300" distR="114300" simplePos="0" relativeHeight="251661312" behindDoc="0" locked="0" layoutInCell="1" allowOverlap="1">
                      <wp:simplePos x="0" y="0"/>
                      <wp:positionH relativeFrom="column">
                        <wp:posOffset>560705</wp:posOffset>
                      </wp:positionH>
                      <wp:positionV relativeFrom="paragraph">
                        <wp:posOffset>245110</wp:posOffset>
                      </wp:positionV>
                      <wp:extent cx="213995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9950" cy="0"/>
                              </a:xfrm>
                              <a:prstGeom prst="line">
                                <a:avLst/>
                              </a:prstGeom>
                              <a:noFill/>
                              <a:ln w="635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4.15pt;margin-top:19.3pt;height:0pt;width:168.5pt;z-index:251661312;mso-width-relative:page;mso-height-relative:page;" filled="f" stroked="t" coordsize="21600,21600" o:gfxdata="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&#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m2q1nUAAAACAEAAA8AAAAAAAAAAQAgAAAAIgAAAGRy&#10;cy9kb3ducmV2LnhtbFBLAQIUABQAAAAIAIdO4kAq8G2I0AEAAK0DAAAOAAAAAAAAAAEAIAAAACMB&#10;AABkcnMvZTJvRG9jLnhtbFBLBQYAAAAABgAGAFkBAABlBQAAAAA=&#10;">
                      <v:fill on="f" focussize="0,0"/>
                      <v:stroke weight="0.5pt" color="#000000" joinstyle="round"/>
                      <v:imagedata o:title=""/>
                      <o:lock v:ext="edit" aspectratio="f"/>
                    </v:line>
                  </w:pict>
                </mc:Fallback>
              </mc:AlternateContent>
            </w:r>
            <w:r>
              <w:rPr>
                <w:b/>
                <w:color w:val="000000" w:themeColor="text1"/>
                <w:lang w:val="nb-NO"/>
              </w:rPr>
              <w:t>Độc lập - Tự do - Hạnh phúc</w:t>
            </w:r>
          </w:p>
        </w:tc>
      </w:tr>
      <w:tr w:rsidR="003C420A">
        <w:trPr>
          <w:trHeight w:val="247"/>
          <w:jc w:val="center"/>
        </w:trPr>
        <w:tc>
          <w:tcPr>
            <w:tcW w:w="4351" w:type="dxa"/>
          </w:tcPr>
          <w:p w:rsidR="003C420A" w:rsidRDefault="003C420A">
            <w:pPr>
              <w:spacing w:line="360" w:lineRule="exact"/>
              <w:jc w:val="both"/>
              <w:rPr>
                <w:color w:val="000000" w:themeColor="text1"/>
                <w:lang w:val="nb-NO"/>
              </w:rPr>
            </w:pPr>
          </w:p>
        </w:tc>
        <w:tc>
          <w:tcPr>
            <w:tcW w:w="5363" w:type="dxa"/>
          </w:tcPr>
          <w:p w:rsidR="003C420A" w:rsidRDefault="003C420A">
            <w:pPr>
              <w:spacing w:line="360" w:lineRule="exact"/>
              <w:jc w:val="both"/>
              <w:rPr>
                <w:color w:val="000000" w:themeColor="text1"/>
                <w:lang w:val="nb-NO"/>
              </w:rPr>
            </w:pPr>
          </w:p>
        </w:tc>
      </w:tr>
      <w:tr w:rsidR="003C420A">
        <w:trPr>
          <w:trHeight w:val="247"/>
          <w:jc w:val="center"/>
        </w:trPr>
        <w:tc>
          <w:tcPr>
            <w:tcW w:w="4351" w:type="dxa"/>
          </w:tcPr>
          <w:p w:rsidR="003C420A" w:rsidRDefault="00597F10">
            <w:pPr>
              <w:spacing w:line="360" w:lineRule="exact"/>
              <w:jc w:val="both"/>
              <w:rPr>
                <w:color w:val="000000" w:themeColor="text1"/>
                <w:sz w:val="26"/>
                <w:szCs w:val="26"/>
              </w:rPr>
            </w:pPr>
            <w:r>
              <w:rPr>
                <w:color w:val="000000" w:themeColor="text1"/>
                <w:lang w:val="nb-NO"/>
              </w:rPr>
              <w:t xml:space="preserve">            </w:t>
            </w:r>
            <w:r>
              <w:rPr>
                <w:color w:val="000000" w:themeColor="text1"/>
                <w:sz w:val="26"/>
                <w:szCs w:val="26"/>
              </w:rPr>
              <w:t xml:space="preserve">Số: </w:t>
            </w:r>
            <w:r>
              <w:rPr>
                <w:color w:val="000000" w:themeColor="text1"/>
                <w:sz w:val="26"/>
                <w:szCs w:val="26"/>
              </w:rPr>
              <w:t xml:space="preserve">   </w:t>
            </w:r>
            <w:r>
              <w:rPr>
                <w:color w:val="000000" w:themeColor="text1"/>
                <w:sz w:val="26"/>
                <w:szCs w:val="26"/>
                <w:lang w:val="vi-VN"/>
              </w:rPr>
              <w:t xml:space="preserve"> </w:t>
            </w:r>
            <w:r>
              <w:rPr>
                <w:color w:val="000000" w:themeColor="text1"/>
                <w:sz w:val="26"/>
                <w:szCs w:val="26"/>
              </w:rPr>
              <w:t>/KH-TH</w:t>
            </w:r>
            <w:r>
              <w:rPr>
                <w:color w:val="000000" w:themeColor="text1"/>
                <w:sz w:val="26"/>
                <w:szCs w:val="26"/>
              </w:rPr>
              <w:t>LHP</w:t>
            </w:r>
          </w:p>
        </w:tc>
        <w:tc>
          <w:tcPr>
            <w:tcW w:w="5363" w:type="dxa"/>
          </w:tcPr>
          <w:p w:rsidR="003C420A" w:rsidRDefault="00597F10">
            <w:pPr>
              <w:spacing w:line="360" w:lineRule="exact"/>
              <w:jc w:val="both"/>
              <w:rPr>
                <w:i/>
                <w:iCs/>
                <w:color w:val="000000" w:themeColor="text1"/>
              </w:rPr>
            </w:pPr>
            <w:r>
              <w:rPr>
                <w:i/>
                <w:iCs/>
                <w:color w:val="000000" w:themeColor="text1"/>
              </w:rPr>
              <w:t xml:space="preserve">  </w:t>
            </w:r>
            <w:r>
              <w:rPr>
                <w:i/>
                <w:iCs/>
                <w:color w:val="000000" w:themeColor="text1"/>
              </w:rPr>
              <w:t xml:space="preserve">  </w:t>
            </w:r>
            <w:r>
              <w:rPr>
                <w:i/>
                <w:iCs/>
                <w:color w:val="000000" w:themeColor="text1"/>
              </w:rPr>
              <w:t xml:space="preserve">  Ph. Nghĩa Lộ</w:t>
            </w:r>
            <w:r>
              <w:rPr>
                <w:i/>
                <w:iCs/>
                <w:color w:val="000000" w:themeColor="text1"/>
              </w:rPr>
              <w:t>, ngày 0</w:t>
            </w:r>
            <w:r>
              <w:rPr>
                <w:i/>
                <w:iCs/>
                <w:color w:val="000000" w:themeColor="text1"/>
              </w:rPr>
              <w:t>3</w:t>
            </w:r>
            <w:r>
              <w:rPr>
                <w:i/>
                <w:iCs/>
                <w:color w:val="000000" w:themeColor="text1"/>
              </w:rPr>
              <w:t xml:space="preserve"> tháng </w:t>
            </w:r>
            <w:r>
              <w:rPr>
                <w:i/>
                <w:iCs/>
                <w:color w:val="000000" w:themeColor="text1"/>
              </w:rPr>
              <w:t>9</w:t>
            </w:r>
            <w:r>
              <w:rPr>
                <w:i/>
                <w:iCs/>
                <w:color w:val="000000" w:themeColor="text1"/>
              </w:rPr>
              <w:t xml:space="preserve"> năm 2025</w:t>
            </w:r>
          </w:p>
        </w:tc>
      </w:tr>
    </w:tbl>
    <w:p w:rsidR="003C420A" w:rsidRDefault="003C420A">
      <w:pPr>
        <w:spacing w:line="360" w:lineRule="exact"/>
        <w:rPr>
          <w:b/>
          <w:color w:val="000000" w:themeColor="text1"/>
        </w:rPr>
      </w:pPr>
    </w:p>
    <w:p w:rsidR="003C420A" w:rsidRDefault="00597F10">
      <w:pPr>
        <w:spacing w:line="360" w:lineRule="exact"/>
        <w:jc w:val="center"/>
        <w:rPr>
          <w:b/>
          <w:color w:val="000000" w:themeColor="text1"/>
          <w:sz w:val="32"/>
          <w:szCs w:val="32"/>
          <w:lang w:val="vi-VN"/>
        </w:rPr>
      </w:pPr>
      <w:r>
        <w:rPr>
          <w:b/>
          <w:color w:val="000000" w:themeColor="text1"/>
          <w:sz w:val="32"/>
          <w:szCs w:val="32"/>
          <w:lang w:val="vi-VN"/>
        </w:rPr>
        <w:t>KẾ HOẠCH</w:t>
      </w:r>
    </w:p>
    <w:p w:rsidR="003C420A" w:rsidRDefault="00597F10">
      <w:pPr>
        <w:widowControl w:val="0"/>
        <w:autoSpaceDE w:val="0"/>
        <w:autoSpaceDN w:val="0"/>
        <w:spacing w:line="360" w:lineRule="exact"/>
        <w:jc w:val="center"/>
        <w:rPr>
          <w:b/>
          <w:color w:val="000000" w:themeColor="text1"/>
          <w:lang w:val="vi-VN"/>
        </w:rPr>
      </w:pPr>
      <w:r>
        <w:rPr>
          <w:noProof/>
          <w:color w:val="000000" w:themeColor="text1"/>
        </w:rPr>
        <mc:AlternateContent>
          <mc:Choice Requires="wps">
            <w:drawing>
              <wp:anchor distT="0" distB="0" distL="114300" distR="114300" simplePos="0" relativeHeight="251660288" behindDoc="0" locked="0" layoutInCell="1" allowOverlap="1">
                <wp:simplePos x="0" y="0"/>
                <wp:positionH relativeFrom="margin">
                  <wp:posOffset>2579370</wp:posOffset>
                </wp:positionH>
                <wp:positionV relativeFrom="paragraph">
                  <wp:posOffset>220345</wp:posOffset>
                </wp:positionV>
                <wp:extent cx="914400" cy="0"/>
                <wp:effectExtent l="0" t="0" r="190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0"/>
                        </a:xfrm>
                        <a:prstGeom prst="line">
                          <a:avLst/>
                        </a:prstGeom>
                        <a:noFill/>
                        <a:ln w="635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flip:y;margin-left:203.1pt;margin-top:17.35pt;height:0pt;width:72pt;mso-position-horizontal-relative:margin;z-index:251660288;mso-width-relative:page;mso-height-relative:page;" filled="f" stroked="t" coordsize="21600,21600" o:gfxdata="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hUp/9kAAAAJAQAADwAAAAAA&#10;AAABACAAAAAiAAAAZHJzL2Rvd25yZXYueG1sUEsBAhQAFAAAAAgAh07iQI8aEeLZAQAAtgMAAA4A&#10;AAAAAAAAAQAgAAAAKAEAAGRycy9lMm9Eb2MueG1sUEsFBgAAAAAGAAYAWQEAAHMFAAAAAA==&#10;">
                <v:fill on="f" focussize="0,0"/>
                <v:stroke weight="0.5pt" color="#000000" joinstyle="round"/>
                <v:imagedata o:title=""/>
                <o:lock v:ext="edit" aspectratio="f"/>
              </v:line>
            </w:pict>
          </mc:Fallback>
        </mc:AlternateContent>
      </w:r>
      <w:r>
        <w:rPr>
          <w:b/>
          <w:color w:val="000000" w:themeColor="text1"/>
          <w:lang w:val="vi"/>
        </w:rPr>
        <w:t>Chiến</w:t>
      </w:r>
      <w:r>
        <w:rPr>
          <w:b/>
          <w:color w:val="000000" w:themeColor="text1"/>
          <w:spacing w:val="-4"/>
          <w:lang w:val="vi"/>
        </w:rPr>
        <w:t xml:space="preserve"> </w:t>
      </w:r>
      <w:r>
        <w:rPr>
          <w:b/>
          <w:color w:val="000000" w:themeColor="text1"/>
          <w:lang w:val="vi"/>
        </w:rPr>
        <w:t>lược</w:t>
      </w:r>
      <w:r>
        <w:rPr>
          <w:b/>
          <w:color w:val="000000" w:themeColor="text1"/>
          <w:spacing w:val="-3"/>
          <w:lang w:val="vi"/>
        </w:rPr>
        <w:t xml:space="preserve"> </w:t>
      </w:r>
      <w:r>
        <w:rPr>
          <w:b/>
          <w:color w:val="000000" w:themeColor="text1"/>
          <w:lang w:val="vi"/>
        </w:rPr>
        <w:t>phát</w:t>
      </w:r>
      <w:r>
        <w:rPr>
          <w:b/>
          <w:color w:val="000000" w:themeColor="text1"/>
          <w:spacing w:val="-3"/>
          <w:lang w:val="vi"/>
        </w:rPr>
        <w:t xml:space="preserve"> </w:t>
      </w:r>
      <w:r>
        <w:rPr>
          <w:b/>
          <w:color w:val="000000" w:themeColor="text1"/>
          <w:lang w:val="vi"/>
        </w:rPr>
        <w:t>triển</w:t>
      </w:r>
      <w:r>
        <w:rPr>
          <w:b/>
          <w:color w:val="000000" w:themeColor="text1"/>
          <w:spacing w:val="-4"/>
          <w:lang w:val="vi"/>
        </w:rPr>
        <w:t xml:space="preserve"> </w:t>
      </w:r>
      <w:r>
        <w:rPr>
          <w:b/>
          <w:color w:val="000000" w:themeColor="text1"/>
          <w:lang w:val="vi-VN"/>
        </w:rPr>
        <w:t>T</w:t>
      </w:r>
      <w:r>
        <w:rPr>
          <w:b/>
          <w:color w:val="000000" w:themeColor="text1"/>
          <w:lang w:val="vi"/>
        </w:rPr>
        <w:t>rường</w:t>
      </w:r>
      <w:r>
        <w:rPr>
          <w:b/>
          <w:color w:val="000000" w:themeColor="text1"/>
          <w:spacing w:val="-2"/>
          <w:lang w:val="vi"/>
        </w:rPr>
        <w:t xml:space="preserve"> </w:t>
      </w:r>
      <w:r>
        <w:rPr>
          <w:b/>
          <w:color w:val="000000" w:themeColor="text1"/>
          <w:lang w:val="vi"/>
        </w:rPr>
        <w:t>Tiểu</w:t>
      </w:r>
      <w:r>
        <w:rPr>
          <w:b/>
          <w:color w:val="000000" w:themeColor="text1"/>
          <w:spacing w:val="-3"/>
          <w:lang w:val="vi"/>
        </w:rPr>
        <w:t xml:space="preserve"> </w:t>
      </w:r>
      <w:r>
        <w:rPr>
          <w:b/>
          <w:color w:val="000000" w:themeColor="text1"/>
          <w:lang w:val="vi"/>
        </w:rPr>
        <w:t>học</w:t>
      </w:r>
      <w:r>
        <w:rPr>
          <w:b/>
          <w:color w:val="000000" w:themeColor="text1"/>
          <w:spacing w:val="-7"/>
          <w:lang w:val="vi"/>
        </w:rPr>
        <w:t xml:space="preserve"> </w:t>
      </w:r>
      <w:r>
        <w:rPr>
          <w:b/>
          <w:color w:val="000000" w:themeColor="text1"/>
        </w:rPr>
        <w:t xml:space="preserve">Lê Hồng Phong </w:t>
      </w:r>
      <w:r>
        <w:rPr>
          <w:b/>
          <w:color w:val="000000" w:themeColor="text1"/>
          <w:lang w:val="vi"/>
        </w:rPr>
        <w:t>giai</w:t>
      </w:r>
      <w:r>
        <w:rPr>
          <w:b/>
          <w:color w:val="000000" w:themeColor="text1"/>
          <w:spacing w:val="-2"/>
          <w:lang w:val="vi"/>
        </w:rPr>
        <w:t xml:space="preserve"> </w:t>
      </w:r>
      <w:r>
        <w:rPr>
          <w:b/>
          <w:color w:val="000000" w:themeColor="text1"/>
          <w:lang w:val="vi"/>
        </w:rPr>
        <w:t>đoạn</w:t>
      </w:r>
      <w:r>
        <w:rPr>
          <w:b/>
          <w:color w:val="000000" w:themeColor="text1"/>
          <w:spacing w:val="-1"/>
          <w:lang w:val="vi"/>
        </w:rPr>
        <w:t xml:space="preserve"> </w:t>
      </w:r>
      <w:r>
        <w:rPr>
          <w:b/>
          <w:color w:val="000000" w:themeColor="text1"/>
          <w:lang w:val="vi"/>
        </w:rPr>
        <w:t>20</w:t>
      </w:r>
      <w:r>
        <w:rPr>
          <w:b/>
          <w:color w:val="000000" w:themeColor="text1"/>
          <w:lang w:val="vi-VN"/>
        </w:rPr>
        <w:t>25</w:t>
      </w:r>
      <w:r>
        <w:rPr>
          <w:b/>
          <w:color w:val="000000" w:themeColor="text1"/>
          <w:spacing w:val="-2"/>
          <w:lang w:val="vi"/>
        </w:rPr>
        <w:t xml:space="preserve"> </w:t>
      </w:r>
      <w:r>
        <w:rPr>
          <w:b/>
          <w:color w:val="000000" w:themeColor="text1"/>
          <w:lang w:val="vi"/>
        </w:rPr>
        <w:t>-</w:t>
      </w:r>
      <w:r>
        <w:rPr>
          <w:b/>
          <w:color w:val="000000" w:themeColor="text1"/>
          <w:spacing w:val="-4"/>
          <w:lang w:val="vi"/>
        </w:rPr>
        <w:t xml:space="preserve"> 20</w:t>
      </w:r>
      <w:r>
        <w:rPr>
          <w:b/>
          <w:color w:val="000000" w:themeColor="text1"/>
          <w:spacing w:val="-4"/>
          <w:lang w:val="vi-VN"/>
        </w:rPr>
        <w:t>30</w:t>
      </w:r>
    </w:p>
    <w:p w:rsidR="003C420A" w:rsidRDefault="003C420A">
      <w:pPr>
        <w:spacing w:line="360" w:lineRule="exact"/>
        <w:rPr>
          <w:color w:val="000000" w:themeColor="text1"/>
          <w:lang w:val="vi-VN"/>
        </w:rPr>
      </w:pP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Căn cứ Luật Giáo dục số 43/2019/QH14 ngày 14/6/2019 của Quốc Hội Luật Giáo dục</w:t>
      </w:r>
    </w:p>
    <w:p w:rsidR="003C420A" w:rsidRDefault="00597F10">
      <w:pPr>
        <w:widowControl w:val="0"/>
        <w:autoSpaceDE w:val="0"/>
        <w:autoSpaceDN w:val="0"/>
        <w:spacing w:line="360" w:lineRule="exact"/>
        <w:ind w:firstLine="567"/>
        <w:jc w:val="both"/>
        <w:rPr>
          <w:color w:val="000000" w:themeColor="text1"/>
          <w:lang w:val="vi"/>
        </w:rPr>
      </w:pPr>
      <w:r>
        <w:rPr>
          <w:color w:val="000000" w:themeColor="text1"/>
          <w:lang w:val="vi"/>
        </w:rPr>
        <w:t xml:space="preserve">Căn cứ Thông tư số </w:t>
      </w:r>
      <w:r>
        <w:rPr>
          <w:color w:val="000000" w:themeColor="text1"/>
          <w:lang w:val="vi-VN"/>
        </w:rPr>
        <w:t>28</w:t>
      </w:r>
      <w:r>
        <w:rPr>
          <w:color w:val="000000" w:themeColor="text1"/>
          <w:lang w:val="vi"/>
        </w:rPr>
        <w:t>/20</w:t>
      </w:r>
      <w:r>
        <w:rPr>
          <w:color w:val="000000" w:themeColor="text1"/>
          <w:lang w:val="vi-VN"/>
        </w:rPr>
        <w:t>20</w:t>
      </w:r>
      <w:r>
        <w:rPr>
          <w:color w:val="000000" w:themeColor="text1"/>
          <w:lang w:val="vi"/>
        </w:rPr>
        <w:t xml:space="preserve">/TT-BGDĐT ngày </w:t>
      </w:r>
      <w:r>
        <w:rPr>
          <w:color w:val="000000" w:themeColor="text1"/>
          <w:lang w:val="vi-VN"/>
        </w:rPr>
        <w:t>04</w:t>
      </w:r>
      <w:r>
        <w:rPr>
          <w:color w:val="000000" w:themeColor="text1"/>
          <w:lang w:val="vi"/>
        </w:rPr>
        <w:t>/</w:t>
      </w:r>
      <w:r>
        <w:rPr>
          <w:color w:val="000000" w:themeColor="text1"/>
          <w:lang w:val="vi-VN"/>
        </w:rPr>
        <w:t>9</w:t>
      </w:r>
      <w:r>
        <w:rPr>
          <w:color w:val="000000" w:themeColor="text1"/>
          <w:lang w:val="vi"/>
        </w:rPr>
        <w:t>/20</w:t>
      </w:r>
      <w:r>
        <w:rPr>
          <w:color w:val="000000" w:themeColor="text1"/>
          <w:lang w:val="vi-VN"/>
        </w:rPr>
        <w:t>20</w:t>
      </w:r>
      <w:r>
        <w:rPr>
          <w:color w:val="000000" w:themeColor="text1"/>
          <w:lang w:val="vi"/>
        </w:rPr>
        <w:t xml:space="preserve"> của Bộ trưởng Bộ Giáo dục và Đào tạo ban hành Điều lệ trường tiểu học</w:t>
      </w:r>
      <w:r>
        <w:rPr>
          <w:color w:val="000000" w:themeColor="text1"/>
          <w:lang w:val="vi-VN"/>
        </w:rPr>
        <w:t>;</w:t>
      </w:r>
    </w:p>
    <w:p w:rsidR="003C420A" w:rsidRDefault="00597F10">
      <w:pPr>
        <w:widowControl w:val="0"/>
        <w:autoSpaceDE w:val="0"/>
        <w:autoSpaceDN w:val="0"/>
        <w:spacing w:line="360" w:lineRule="exact"/>
        <w:ind w:firstLine="566"/>
        <w:jc w:val="both"/>
        <w:rPr>
          <w:color w:val="000000" w:themeColor="text1"/>
          <w:lang w:val="vi-VN"/>
        </w:rPr>
      </w:pPr>
      <w:r>
        <w:rPr>
          <w:color w:val="000000" w:themeColor="text1"/>
          <w:lang w:val="vi"/>
        </w:rPr>
        <w:t xml:space="preserve">Căn cứ Quyết định số </w:t>
      </w:r>
      <w:r>
        <w:rPr>
          <w:color w:val="000000" w:themeColor="text1"/>
          <w:lang w:val="vi-VN"/>
        </w:rPr>
        <w:t>2239</w:t>
      </w:r>
      <w:r>
        <w:rPr>
          <w:color w:val="000000" w:themeColor="text1"/>
          <w:lang w:val="vi"/>
        </w:rPr>
        <w:t xml:space="preserve">/QĐ-TTg ngày </w:t>
      </w:r>
      <w:r>
        <w:rPr>
          <w:color w:val="000000" w:themeColor="text1"/>
          <w:lang w:val="vi-VN"/>
        </w:rPr>
        <w:t>30</w:t>
      </w:r>
      <w:r>
        <w:rPr>
          <w:color w:val="000000" w:themeColor="text1"/>
          <w:lang w:val="vi"/>
        </w:rPr>
        <w:t>/</w:t>
      </w:r>
      <w:r>
        <w:rPr>
          <w:color w:val="000000" w:themeColor="text1"/>
          <w:lang w:val="vi-VN"/>
        </w:rPr>
        <w:t>12</w:t>
      </w:r>
      <w:r>
        <w:rPr>
          <w:color w:val="000000" w:themeColor="text1"/>
          <w:lang w:val="vi"/>
        </w:rPr>
        <w:t>/20</w:t>
      </w:r>
      <w:r>
        <w:rPr>
          <w:color w:val="000000" w:themeColor="text1"/>
          <w:lang w:val="vi-VN"/>
        </w:rPr>
        <w:t>21</w:t>
      </w:r>
      <w:r>
        <w:rPr>
          <w:color w:val="000000" w:themeColor="text1"/>
          <w:lang w:val="vi"/>
        </w:rPr>
        <w:t xml:space="preserve"> của Thủ tướng Chính phủ </w:t>
      </w:r>
      <w:r>
        <w:rPr>
          <w:color w:val="000000" w:themeColor="text1"/>
          <w:lang w:val="vi-VN"/>
        </w:rPr>
        <w:t>Phê duyệt Chiến lược phát triển giáo dục nghề nghiệp giai đoạn 2021-2030, tầm nhìn đến năm 2045;</w:t>
      </w:r>
    </w:p>
    <w:p w:rsidR="003C420A" w:rsidRDefault="00597F10">
      <w:pPr>
        <w:widowControl w:val="0"/>
        <w:autoSpaceDE w:val="0"/>
        <w:autoSpaceDN w:val="0"/>
        <w:spacing w:line="360" w:lineRule="exact"/>
        <w:ind w:firstLine="567"/>
        <w:jc w:val="both"/>
        <w:rPr>
          <w:color w:val="000000" w:themeColor="text1"/>
          <w:lang w:val="vi-VN"/>
        </w:rPr>
      </w:pPr>
      <w:r>
        <w:rPr>
          <w:color w:val="000000" w:themeColor="text1"/>
          <w:lang w:val="vi"/>
        </w:rPr>
        <w:t xml:space="preserve">Căn cứ Nghị quyết số </w:t>
      </w:r>
      <w:r>
        <w:rPr>
          <w:color w:val="000000" w:themeColor="text1"/>
        </w:rPr>
        <w:t>71-NQ/TW ngày 22/8/2025 của Bộ Chính trị về đột phá phát triển Giáo dục và Đào tạo; Nghị q</w:t>
      </w:r>
      <w:r>
        <w:rPr>
          <w:color w:val="000000" w:themeColor="text1"/>
        </w:rPr>
        <w:t>uyết 29</w:t>
      </w:r>
      <w:r>
        <w:t>-NQ/TW ngày 4/11/2013 Hội nghị Trung ương 8 khóa XI về</w:t>
      </w:r>
      <w:r>
        <w:rPr>
          <w:color w:val="000000" w:themeColor="text1"/>
          <w:lang w:val="vi"/>
        </w:rPr>
        <w:t xml:space="preserve"> “Đổi mới căn</w:t>
      </w:r>
      <w:r>
        <w:rPr>
          <w:color w:val="000000" w:themeColor="text1"/>
          <w:spacing w:val="40"/>
          <w:lang w:val="vi"/>
        </w:rPr>
        <w:t xml:space="preserve"> </w:t>
      </w:r>
      <w:r>
        <w:rPr>
          <w:color w:val="000000" w:themeColor="text1"/>
          <w:lang w:val="vi"/>
        </w:rPr>
        <w:t>bản, toàn diện giáo dục và đào tạo”;</w:t>
      </w:r>
    </w:p>
    <w:p w:rsidR="003C420A" w:rsidRDefault="00597F10">
      <w:pPr>
        <w:widowControl w:val="0"/>
        <w:autoSpaceDE w:val="0"/>
        <w:autoSpaceDN w:val="0"/>
        <w:spacing w:line="360" w:lineRule="exact"/>
        <w:ind w:firstLine="567"/>
        <w:jc w:val="both"/>
        <w:rPr>
          <w:color w:val="000000" w:themeColor="text1"/>
          <w:lang w:val="vi-VN"/>
        </w:rPr>
      </w:pPr>
      <w:r>
        <w:rPr>
          <w:color w:val="000000" w:themeColor="text1"/>
        </w:rPr>
        <w:t xml:space="preserve">Căn cứ Kế hoạch số 114/KH-SGD ĐT ngày 20/8/2025 của Sở Giáo dục và Đào tạo về việc Tiếp tục nâng cao chất lượng giáo dục Mầm non, Tiểu học trên </w:t>
      </w:r>
      <w:r>
        <w:rPr>
          <w:color w:val="000000" w:themeColor="text1"/>
        </w:rPr>
        <w:t>địa bàn tỉnh Quảng Ngãi, giai đoạn 2025 - 2030</w:t>
      </w:r>
      <w:r>
        <w:rPr>
          <w:color w:val="000000" w:themeColor="text1"/>
          <w:lang w:val="vi-VN"/>
        </w:rPr>
        <w:t xml:space="preserve">; </w:t>
      </w:r>
    </w:p>
    <w:p w:rsidR="003C420A" w:rsidRDefault="00597F10">
      <w:pPr>
        <w:widowControl w:val="0"/>
        <w:autoSpaceDE w:val="0"/>
        <w:autoSpaceDN w:val="0"/>
        <w:spacing w:line="360" w:lineRule="exact"/>
        <w:ind w:firstLine="567"/>
        <w:jc w:val="both"/>
        <w:rPr>
          <w:color w:val="000000" w:themeColor="text1"/>
          <w:lang w:val="vi-VN"/>
        </w:rPr>
      </w:pPr>
      <w:r>
        <w:rPr>
          <w:color w:val="000000" w:themeColor="text1"/>
          <w:lang w:val="vi"/>
        </w:rPr>
        <w:t xml:space="preserve">Trường Tiểu học </w:t>
      </w:r>
      <w:r>
        <w:rPr>
          <w:color w:val="000000" w:themeColor="text1"/>
        </w:rPr>
        <w:t>Lê Hồng Phong</w:t>
      </w:r>
      <w:r>
        <w:rPr>
          <w:color w:val="000000" w:themeColor="text1"/>
          <w:lang w:val="vi-VN"/>
        </w:rPr>
        <w:t xml:space="preserve"> </w:t>
      </w:r>
      <w:r>
        <w:rPr>
          <w:color w:val="000000" w:themeColor="text1"/>
          <w:lang w:val="vi"/>
        </w:rPr>
        <w:t>xây dựng Kế hoạch chiến lược phát triển nhà trường giai đoạn 2025-2030 như sau:</w:t>
      </w:r>
    </w:p>
    <w:p w:rsidR="003C420A" w:rsidRDefault="00597F10">
      <w:pPr>
        <w:widowControl w:val="0"/>
        <w:autoSpaceDE w:val="0"/>
        <w:autoSpaceDN w:val="0"/>
        <w:spacing w:line="360" w:lineRule="exact"/>
        <w:jc w:val="center"/>
        <w:outlineLvl w:val="0"/>
        <w:rPr>
          <w:b/>
          <w:bCs/>
          <w:color w:val="000000" w:themeColor="text1"/>
          <w:lang w:val="vi"/>
        </w:rPr>
      </w:pPr>
      <w:r>
        <w:rPr>
          <w:b/>
          <w:bCs/>
          <w:color w:val="000000" w:themeColor="text1"/>
          <w:lang w:val="vi"/>
        </w:rPr>
        <w:t>PHẦN</w:t>
      </w:r>
      <w:r>
        <w:rPr>
          <w:b/>
          <w:bCs/>
          <w:color w:val="000000" w:themeColor="text1"/>
          <w:spacing w:val="-6"/>
          <w:lang w:val="vi"/>
        </w:rPr>
        <w:t xml:space="preserve"> </w:t>
      </w:r>
      <w:r>
        <w:rPr>
          <w:b/>
          <w:bCs/>
          <w:color w:val="000000" w:themeColor="text1"/>
          <w:spacing w:val="-10"/>
          <w:lang w:val="vi"/>
        </w:rPr>
        <w:t>I</w:t>
      </w:r>
    </w:p>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PHÂN</w:t>
      </w:r>
      <w:r>
        <w:rPr>
          <w:b/>
          <w:color w:val="000000" w:themeColor="text1"/>
          <w:spacing w:val="-6"/>
          <w:lang w:val="vi"/>
        </w:rPr>
        <w:t xml:space="preserve"> </w:t>
      </w:r>
      <w:r>
        <w:rPr>
          <w:b/>
          <w:color w:val="000000" w:themeColor="text1"/>
          <w:lang w:val="vi"/>
        </w:rPr>
        <w:t>TÍCH</w:t>
      </w:r>
      <w:r>
        <w:rPr>
          <w:b/>
          <w:color w:val="000000" w:themeColor="text1"/>
          <w:spacing w:val="-4"/>
          <w:lang w:val="vi"/>
        </w:rPr>
        <w:t xml:space="preserve"> </w:t>
      </w:r>
      <w:r>
        <w:rPr>
          <w:b/>
          <w:color w:val="000000" w:themeColor="text1"/>
          <w:lang w:val="vi"/>
        </w:rPr>
        <w:t>BỐI</w:t>
      </w:r>
      <w:r>
        <w:rPr>
          <w:b/>
          <w:color w:val="000000" w:themeColor="text1"/>
          <w:spacing w:val="-3"/>
          <w:lang w:val="vi"/>
        </w:rPr>
        <w:t xml:space="preserve"> </w:t>
      </w:r>
      <w:r>
        <w:rPr>
          <w:b/>
          <w:color w:val="000000" w:themeColor="text1"/>
          <w:lang w:val="vi"/>
        </w:rPr>
        <w:t>CẢNH</w:t>
      </w:r>
      <w:r>
        <w:rPr>
          <w:b/>
          <w:color w:val="000000" w:themeColor="text1"/>
          <w:spacing w:val="-4"/>
          <w:lang w:val="vi"/>
        </w:rPr>
        <w:t xml:space="preserve"> </w:t>
      </w:r>
      <w:r>
        <w:rPr>
          <w:b/>
          <w:color w:val="000000" w:themeColor="text1"/>
          <w:lang w:val="vi"/>
        </w:rPr>
        <w:t>VÀ</w:t>
      </w:r>
      <w:r>
        <w:rPr>
          <w:b/>
          <w:color w:val="000000" w:themeColor="text1"/>
          <w:spacing w:val="-3"/>
          <w:lang w:val="vi"/>
        </w:rPr>
        <w:t xml:space="preserve"> </w:t>
      </w:r>
      <w:r>
        <w:rPr>
          <w:b/>
          <w:color w:val="000000" w:themeColor="text1"/>
          <w:lang w:val="vi"/>
        </w:rPr>
        <w:t>THỰC TRẠNG</w:t>
      </w:r>
      <w:r>
        <w:rPr>
          <w:b/>
          <w:color w:val="000000" w:themeColor="text1"/>
          <w:spacing w:val="-4"/>
          <w:lang w:val="vi"/>
        </w:rPr>
        <w:t xml:space="preserve"> </w:t>
      </w:r>
      <w:r>
        <w:rPr>
          <w:b/>
          <w:color w:val="000000" w:themeColor="text1"/>
          <w:lang w:val="vi"/>
        </w:rPr>
        <w:t>NHÀ</w:t>
      </w:r>
      <w:r>
        <w:rPr>
          <w:b/>
          <w:color w:val="000000" w:themeColor="text1"/>
          <w:spacing w:val="-3"/>
          <w:lang w:val="vi"/>
        </w:rPr>
        <w:t xml:space="preserve"> </w:t>
      </w:r>
      <w:r>
        <w:rPr>
          <w:b/>
          <w:color w:val="000000" w:themeColor="text1"/>
          <w:spacing w:val="-2"/>
          <w:lang w:val="vi"/>
        </w:rPr>
        <w:t>TRƯỜNG</w:t>
      </w:r>
    </w:p>
    <w:p w:rsidR="003C420A" w:rsidRDefault="00597F10">
      <w:pPr>
        <w:widowControl w:val="0"/>
        <w:autoSpaceDE w:val="0"/>
        <w:autoSpaceDN w:val="0"/>
        <w:spacing w:line="360" w:lineRule="exact"/>
        <w:jc w:val="both"/>
        <w:rPr>
          <w:b/>
          <w:color w:val="000000" w:themeColor="text1"/>
          <w:spacing w:val="-10"/>
        </w:rPr>
      </w:pPr>
      <w:r>
        <w:rPr>
          <w:b/>
          <w:color w:val="000000" w:themeColor="text1"/>
          <w:spacing w:val="-6"/>
          <w:lang w:val="vi"/>
        </w:rPr>
        <w:t xml:space="preserve">         </w:t>
      </w:r>
      <w:r>
        <w:rPr>
          <w:b/>
          <w:color w:val="000000" w:themeColor="text1"/>
          <w:spacing w:val="-6"/>
          <w:lang w:val="vi"/>
        </w:rPr>
        <w:tab/>
      </w:r>
      <w:r>
        <w:rPr>
          <w:b/>
          <w:color w:val="000000" w:themeColor="text1"/>
          <w:spacing w:val="-10"/>
          <w:lang w:val="vi"/>
        </w:rPr>
        <w:t xml:space="preserve">1. Khái quát </w:t>
      </w:r>
      <w:r>
        <w:rPr>
          <w:b/>
          <w:color w:val="000000" w:themeColor="text1"/>
          <w:spacing w:val="-10"/>
        </w:rPr>
        <w:t>bối cảnh</w:t>
      </w:r>
      <w:r>
        <w:rPr>
          <w:b/>
          <w:color w:val="000000" w:themeColor="text1"/>
          <w:spacing w:val="-10"/>
          <w:lang w:val="vi"/>
        </w:rPr>
        <w:t xml:space="preserve">, tình hình trường Tiểu học </w:t>
      </w:r>
      <w:r>
        <w:rPr>
          <w:b/>
          <w:color w:val="000000" w:themeColor="text1"/>
          <w:spacing w:val="-10"/>
        </w:rPr>
        <w:t>Lê Hồng Phong</w:t>
      </w:r>
    </w:p>
    <w:p w:rsidR="003C420A" w:rsidRDefault="00597F10">
      <w:pPr>
        <w:pStyle w:val="BodyText"/>
        <w:spacing w:before="41" w:line="276" w:lineRule="auto"/>
        <w:ind w:firstLine="720"/>
        <w:jc w:val="both"/>
        <w:rPr>
          <w:color w:val="000000" w:themeColor="text1"/>
          <w:lang w:val="vi"/>
        </w:rPr>
      </w:pPr>
      <w:r>
        <w:rPr>
          <w:color w:val="000000" w:themeColor="text1"/>
          <w:spacing w:val="-2"/>
          <w:lang w:val="vi-VN"/>
        </w:rPr>
        <w:t xml:space="preserve">Dưới sự lãnh đạo, chỉ đạo sâu sát kịp thời của Đảng ủy, </w:t>
      </w:r>
      <w:r>
        <w:rPr>
          <w:color w:val="000000" w:themeColor="text1"/>
          <w:spacing w:val="-2"/>
        </w:rPr>
        <w:t xml:space="preserve">HĐND, </w:t>
      </w:r>
      <w:r>
        <w:rPr>
          <w:color w:val="000000" w:themeColor="text1"/>
          <w:spacing w:val="-2"/>
          <w:lang w:val="vi-VN"/>
        </w:rPr>
        <w:t xml:space="preserve">UBND </w:t>
      </w:r>
      <w:r>
        <w:rPr>
          <w:color w:val="000000" w:themeColor="text1"/>
          <w:spacing w:val="-2"/>
        </w:rPr>
        <w:t>phường Nghĩa Lộ</w:t>
      </w:r>
      <w:r>
        <w:rPr>
          <w:color w:val="000000" w:themeColor="text1"/>
          <w:lang w:val="vi"/>
        </w:rPr>
        <w:t xml:space="preserve">, thầy và trò nhà trường luôn cố gắng khắc phục mọi khó khăn, thi đua “Dạy tốt-Học tốt” để trở thành một đơn vị phát triển vững </w:t>
      </w:r>
      <w:r>
        <w:rPr>
          <w:color w:val="000000" w:themeColor="text1"/>
          <w:lang w:val="vi"/>
        </w:rPr>
        <w:t>mạnh. Tập thể CBGV, NV luôn đoàn kết nhất trí, phát huy cao độ tinh thần trách nhiệm, chủ động sáng tạo, khắc phục khó khăn, gương mẫu thực hiện tốt mọi chủ trương của Đảng, pháp luật của Nhà nước.</w:t>
      </w:r>
    </w:p>
    <w:p w:rsidR="003C420A" w:rsidRDefault="00597F10">
      <w:pPr>
        <w:widowControl w:val="0"/>
        <w:autoSpaceDE w:val="0"/>
        <w:autoSpaceDN w:val="0"/>
        <w:adjustRightInd w:val="0"/>
        <w:spacing w:line="276" w:lineRule="auto"/>
        <w:ind w:firstLine="737"/>
        <w:jc w:val="both"/>
        <w:rPr>
          <w:color w:val="000000" w:themeColor="text1"/>
          <w:lang w:val="vi"/>
        </w:rPr>
      </w:pPr>
      <w:r>
        <w:rPr>
          <w:color w:val="000000" w:themeColor="text1"/>
          <w:spacing w:val="-2"/>
          <w:lang w:val="nl-NL"/>
        </w:rPr>
        <w:t xml:space="preserve">Trong những năm qua, </w:t>
      </w:r>
      <w:r>
        <w:rPr>
          <w:color w:val="000000" w:themeColor="text1"/>
        </w:rPr>
        <w:t>n</w:t>
      </w:r>
      <w:r>
        <w:rPr>
          <w:color w:val="000000" w:themeColor="text1"/>
          <w:lang w:val="vi"/>
        </w:rPr>
        <w:t xml:space="preserve">hà trường luôn giữ vững và nâng cao </w:t>
      </w:r>
      <w:r>
        <w:rPr>
          <w:color w:val="000000" w:themeColor="text1"/>
          <w:lang w:val="vi"/>
        </w:rPr>
        <w:t>chất lượng giáo dục, tỷ lệ học sinh lên lớp luôn đạt trên 99,</w:t>
      </w:r>
      <w:r>
        <w:rPr>
          <w:color w:val="000000" w:themeColor="text1"/>
        </w:rPr>
        <w:t>5</w:t>
      </w:r>
      <w:r>
        <w:rPr>
          <w:color w:val="000000" w:themeColor="text1"/>
          <w:lang w:val="vi"/>
        </w:rPr>
        <w:t xml:space="preserve"> % trở lên, tỷ lệ hoàn thành chương trình tiểu học hàng năm là 100%. Đa số các em học sinh đều ngoan ngoãn, </w:t>
      </w:r>
      <w:r>
        <w:rPr>
          <w:color w:val="000000" w:themeColor="text1"/>
        </w:rPr>
        <w:t>biết</w:t>
      </w:r>
      <w:r>
        <w:rPr>
          <w:color w:val="000000" w:themeColor="text1"/>
          <w:lang w:val="vi"/>
        </w:rPr>
        <w:t xml:space="preserve"> vâng lời thầy cô giáo, không vi phạm nội quy nhà trường.</w:t>
      </w:r>
    </w:p>
    <w:p w:rsidR="003C420A" w:rsidRDefault="00597F10">
      <w:pPr>
        <w:spacing w:line="360" w:lineRule="exact"/>
        <w:ind w:firstLine="709"/>
        <w:jc w:val="both"/>
        <w:rPr>
          <w:rFonts w:eastAsia="Calibri"/>
          <w:color w:val="000000" w:themeColor="text1"/>
          <w:lang w:val="vi"/>
        </w:rPr>
      </w:pPr>
      <w:r>
        <w:rPr>
          <w:color w:val="000000" w:themeColor="text1"/>
          <w:lang w:val="vi"/>
        </w:rPr>
        <w:t>Nhà trường đã nỗ lực bằn</w:t>
      </w:r>
      <w:r>
        <w:rPr>
          <w:color w:val="000000" w:themeColor="text1"/>
          <w:lang w:val="vi"/>
        </w:rPr>
        <w:t>g nhiều giải pháp, không ngừng nâng cao chất lượng giáo dục tạo được sự đồng thuận cao và niềm tin của CMHS và nhân dân. Luôn coi trọng việc xây dựng đội ngũ cán bộ quản lý, giáo viên, nhân viên có chất lượng cao, nhiệt tình, có trách nhiệm, có đạo đức ngh</w:t>
      </w:r>
      <w:r>
        <w:rPr>
          <w:color w:val="000000" w:themeColor="text1"/>
          <w:lang w:val="vi"/>
        </w:rPr>
        <w:t xml:space="preserve">ề nghiệp, năng lực chuyên môn vững vàng, </w:t>
      </w:r>
      <w:r>
        <w:rPr>
          <w:color w:val="000000" w:themeColor="text1"/>
          <w:lang w:val="vi"/>
        </w:rPr>
        <w:lastRenderedPageBreak/>
        <w:t xml:space="preserve">phương pháp giảng dạy và công tác tốt. Đội ngũ cán bộ quản lý luôn được quan tâm bồi dưỡng nâng cao trình độ, nâng cao hiệu lực và hiệu quả quản lý. Cơ sở vật chất không ngừng được cải thiện đã đáp ứng được yêu cầu </w:t>
      </w:r>
      <w:r>
        <w:rPr>
          <w:color w:val="000000" w:themeColor="text1"/>
          <w:lang w:val="vi"/>
        </w:rPr>
        <w:t xml:space="preserve">cơ bản cho hoạt động giảng dạy và học tập của thầy và trò nhà trường. Tập thể CBGV, NV luôn đoàn kết nhất trí, phát huy cao độ tinh thần trách nhiệm, chủ động sáng tạo, khắc phục khó khăn, gương mẫu thực hiện tốt mọi chủ trương của Đảng, pháp luật của Nhà </w:t>
      </w:r>
      <w:r>
        <w:rPr>
          <w:color w:val="000000" w:themeColor="text1"/>
          <w:lang w:val="vi"/>
        </w:rPr>
        <w:t>nước.</w:t>
      </w:r>
    </w:p>
    <w:p w:rsidR="003C420A" w:rsidRDefault="00597F10">
      <w:pPr>
        <w:widowControl w:val="0"/>
        <w:autoSpaceDE w:val="0"/>
        <w:autoSpaceDN w:val="0"/>
        <w:spacing w:line="360" w:lineRule="exact"/>
        <w:ind w:firstLine="566"/>
        <w:jc w:val="both"/>
        <w:rPr>
          <w:b/>
          <w:color w:val="000000" w:themeColor="text1"/>
          <w:lang w:val="vi-VN"/>
        </w:rPr>
      </w:pPr>
      <w:r>
        <w:rPr>
          <w:b/>
          <w:color w:val="000000" w:themeColor="text1"/>
          <w:lang w:val="vi"/>
        </w:rPr>
        <w:t>2. Sự quan tâm của chính quyền địa phương trong việc thực hiện chương trình mục tiêu Quốc gia về công tác giáo dục</w:t>
      </w:r>
    </w:p>
    <w:p w:rsidR="003C420A" w:rsidRDefault="00597F10">
      <w:pPr>
        <w:widowControl w:val="0"/>
        <w:autoSpaceDE w:val="0"/>
        <w:autoSpaceDN w:val="0"/>
        <w:spacing w:line="360" w:lineRule="exact"/>
        <w:ind w:firstLine="566"/>
        <w:jc w:val="both"/>
        <w:rPr>
          <w:color w:val="000000" w:themeColor="text1"/>
          <w:lang w:val="vi-VN"/>
        </w:rPr>
      </w:pPr>
      <w:r>
        <w:rPr>
          <w:color w:val="000000" w:themeColor="text1"/>
          <w:lang w:val="vi"/>
        </w:rPr>
        <w:t>Đảng ủy và chính quyền địa phương rất quan tâm đến việc thực hiện chương trình mục tiêu Quốc gia về công tác giáo dục trên địa bàn</w:t>
      </w:r>
      <w:r>
        <w:rPr>
          <w:color w:val="000000" w:themeColor="text1"/>
        </w:rPr>
        <w:t xml:space="preserve"> phường</w:t>
      </w:r>
      <w:r>
        <w:rPr>
          <w:color w:val="000000" w:themeColor="text1"/>
          <w:lang w:val="vi"/>
        </w:rPr>
        <w:t>.</w:t>
      </w:r>
    </w:p>
    <w:p w:rsidR="003C420A" w:rsidRDefault="00597F10">
      <w:pPr>
        <w:ind w:firstLine="566"/>
        <w:jc w:val="both"/>
        <w:rPr>
          <w:b/>
          <w:bCs/>
          <w:color w:val="000000" w:themeColor="text1"/>
          <w:shd w:val="clear" w:color="auto" w:fill="FFFFFF"/>
        </w:rPr>
      </w:pPr>
      <w:r>
        <w:rPr>
          <w:color w:val="000000" w:themeColor="text1"/>
          <w:lang w:val="vi-VN"/>
        </w:rPr>
        <w:t xml:space="preserve">Tham mưu với </w:t>
      </w:r>
      <w:r>
        <w:rPr>
          <w:color w:val="000000" w:themeColor="text1"/>
        </w:rPr>
        <w:t xml:space="preserve">UBND thành phố (cũ) </w:t>
      </w:r>
      <w:r>
        <w:rPr>
          <w:color w:val="000000" w:themeColor="text1"/>
          <w:lang w:val="vi-VN"/>
        </w:rPr>
        <w:t xml:space="preserve"> đầu tư xây dựng</w:t>
      </w:r>
      <w:r>
        <w:rPr>
          <w:color w:val="000000" w:themeColor="text1"/>
        </w:rPr>
        <w:t xml:space="preserve"> 18 phòng học</w:t>
      </w:r>
      <w:r>
        <w:rPr>
          <w:color w:val="000000" w:themeColor="text1"/>
          <w:lang w:val="vi-VN"/>
        </w:rPr>
        <w:t xml:space="preserve"> mới:</w:t>
      </w:r>
      <w:r>
        <w:rPr>
          <w:color w:val="000000" w:themeColor="text1"/>
        </w:rPr>
        <w:t xml:space="preserve"> </w:t>
      </w:r>
      <w:r>
        <w:rPr>
          <w:bCs/>
          <w:color w:val="000000" w:themeColor="text1"/>
          <w:lang w:val="vi-VN"/>
        </w:rPr>
        <w:t>Ngày 04/10/202</w:t>
      </w:r>
      <w:r>
        <w:rPr>
          <w:bCs/>
          <w:color w:val="000000" w:themeColor="text1"/>
        </w:rPr>
        <w:t>4</w:t>
      </w:r>
      <w:r>
        <w:rPr>
          <w:bCs/>
          <w:color w:val="000000" w:themeColor="text1"/>
          <w:lang w:val="vi-VN"/>
        </w:rPr>
        <w:t xml:space="preserve"> nhà trường được đầu tư khởi công xây dựng</w:t>
      </w:r>
      <w:r>
        <w:rPr>
          <w:b/>
          <w:bCs/>
          <w:color w:val="000000" w:themeColor="text1"/>
          <w:shd w:val="clear" w:color="auto" w:fill="FFFFFF"/>
          <w:lang w:val="vi-VN"/>
        </w:rPr>
        <w:t xml:space="preserve">; </w:t>
      </w:r>
      <w:r>
        <w:rPr>
          <w:color w:val="000000" w:themeColor="text1"/>
          <w:shd w:val="clear" w:color="auto" w:fill="FFFFFF"/>
          <w:lang w:val="vi-VN"/>
        </w:rPr>
        <w:t>Tổng vốn đầu tư</w:t>
      </w:r>
      <w:r>
        <w:rPr>
          <w:b/>
          <w:bCs/>
          <w:color w:val="000000" w:themeColor="text1"/>
          <w:shd w:val="clear" w:color="auto" w:fill="FFFFFF"/>
          <w:lang w:val="vi-VN"/>
        </w:rPr>
        <w:t xml:space="preserve"> </w:t>
      </w:r>
      <w:r>
        <w:rPr>
          <w:color w:val="000000" w:themeColor="text1"/>
          <w:shd w:val="clear" w:color="auto" w:fill="FFFFFF"/>
        </w:rPr>
        <w:t>gần 17</w:t>
      </w:r>
      <w:r>
        <w:rPr>
          <w:color w:val="000000" w:themeColor="text1"/>
          <w:shd w:val="clear" w:color="auto" w:fill="FFFFFF"/>
          <w:lang w:val="vi-VN"/>
        </w:rPr>
        <w:t xml:space="preserve"> tỷ đồng gồm có  khối nhà </w:t>
      </w:r>
      <w:r>
        <w:rPr>
          <w:color w:val="000000" w:themeColor="text1"/>
          <w:shd w:val="clear" w:color="auto" w:fill="FFFFFF"/>
        </w:rPr>
        <w:t xml:space="preserve">18 phòng học </w:t>
      </w:r>
      <w:r>
        <w:rPr>
          <w:color w:val="000000" w:themeColor="text1"/>
          <w:shd w:val="clear" w:color="auto" w:fill="FFFFFF"/>
          <w:lang w:val="vi-VN"/>
        </w:rPr>
        <w:t>cao 3 tầng</w:t>
      </w:r>
      <w:r>
        <w:rPr>
          <w:color w:val="000000" w:themeColor="text1"/>
          <w:shd w:val="clear" w:color="auto" w:fill="FFFFFF"/>
        </w:rPr>
        <w:t xml:space="preserve"> </w:t>
      </w:r>
      <w:r>
        <w:rPr>
          <w:color w:val="000000" w:themeColor="text1"/>
          <w:shd w:val="clear" w:color="auto" w:fill="FFFFFF"/>
          <w:lang w:val="vi-VN"/>
        </w:rPr>
        <w:t>và các công trình phụ trợ đi kèm</w:t>
      </w:r>
      <w:r>
        <w:rPr>
          <w:color w:val="000000" w:themeColor="text1"/>
          <w:shd w:val="clear" w:color="auto" w:fill="FFFFFF"/>
        </w:rPr>
        <w:t xml:space="preserve">, tu sửa khối 8 </w:t>
      </w:r>
      <w:r>
        <w:rPr>
          <w:color w:val="000000" w:themeColor="text1"/>
          <w:shd w:val="clear" w:color="auto" w:fill="FFFFFF"/>
        </w:rPr>
        <w:t>phòng học cũ</w:t>
      </w:r>
      <w:r>
        <w:rPr>
          <w:color w:val="000000" w:themeColor="text1"/>
          <w:shd w:val="clear" w:color="auto" w:fill="FFFFFF"/>
          <w:lang w:val="vi-VN"/>
        </w:rPr>
        <w:t>.</w:t>
      </w:r>
      <w:r>
        <w:rPr>
          <w:color w:val="000000" w:themeColor="text1"/>
          <w:shd w:val="clear" w:color="auto" w:fill="FFFFFF"/>
        </w:rPr>
        <w:t xml:space="preserve"> Đến nay, trường có đủ phòng học/ lớp để tổ chức dạy học theo CTGDPT 2018.</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Chi bộ trường Tiểu học luôn nhận được sự quan tâm, chỉ đạo sát sao của Đảng uỷ đến các hoạt động dạy và học trong nhà trường một cách có hiệu quả.</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Sự quan tâm, chỉ đạo </w:t>
      </w:r>
      <w:r>
        <w:rPr>
          <w:color w:val="000000" w:themeColor="text1"/>
          <w:lang w:val="vi"/>
        </w:rPr>
        <w:t>của các ban ngành, đoàn thể phối kết hợp cùng đơn vị trường thực hiện tốt công tác xã hội hóa giáo dục; công tác PCGDTH, công tác huy động, vận động học sinh ra lớp, chăm sóc và giáo dục học sinh trên địa bàn đạt hiệu quả.</w:t>
      </w:r>
    </w:p>
    <w:p w:rsidR="003C420A" w:rsidRDefault="00597F10">
      <w:pPr>
        <w:widowControl w:val="0"/>
        <w:autoSpaceDE w:val="0"/>
        <w:autoSpaceDN w:val="0"/>
        <w:spacing w:line="360" w:lineRule="exact"/>
        <w:ind w:firstLine="566"/>
        <w:jc w:val="both"/>
        <w:rPr>
          <w:color w:val="000000" w:themeColor="text1"/>
          <w:spacing w:val="-6"/>
          <w:lang w:val="vi"/>
        </w:rPr>
      </w:pPr>
      <w:r>
        <w:rPr>
          <w:b/>
          <w:color w:val="000000" w:themeColor="text1"/>
          <w:spacing w:val="-6"/>
          <w:lang w:val="vi"/>
        </w:rPr>
        <w:t>3.</w:t>
      </w:r>
      <w:r>
        <w:rPr>
          <w:color w:val="000000" w:themeColor="text1"/>
          <w:spacing w:val="-6"/>
          <w:lang w:val="vi"/>
        </w:rPr>
        <w:t xml:space="preserve"> </w:t>
      </w:r>
      <w:r>
        <w:rPr>
          <w:b/>
          <w:bCs/>
          <w:color w:val="000000" w:themeColor="text1"/>
          <w:spacing w:val="-6"/>
          <w:lang w:val="vi"/>
        </w:rPr>
        <w:t>Sự quan tâm của cha mẹ học sin</w:t>
      </w:r>
      <w:r>
        <w:rPr>
          <w:b/>
          <w:bCs/>
          <w:color w:val="000000" w:themeColor="text1"/>
          <w:spacing w:val="-6"/>
          <w:lang w:val="vi"/>
        </w:rPr>
        <w:t>h trong việc nâng cao chất lượng giáo dục</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Đời sống của người dân trên địa bàn những năm gần đây tương đối ổn định. Nhiều CMHS quan tâm đến việc học tập của con em và đã phối hợp rất tốt với nhà trường trong việc nâng cao chất lượng giáo dục, cụ thể là:</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rPr>
        <w:t xml:space="preserve">- </w:t>
      </w:r>
      <w:r>
        <w:rPr>
          <w:color w:val="000000" w:themeColor="text1"/>
          <w:lang w:val="vi"/>
        </w:rPr>
        <w:t>P</w:t>
      </w:r>
      <w:r>
        <w:rPr>
          <w:color w:val="000000" w:themeColor="text1"/>
          <w:lang w:val="vi"/>
        </w:rPr>
        <w:t>hối hợp tốt với nhà trường và giáo viên chủ nhiệm trong việc giáo dục đạo đức học sinh</w:t>
      </w:r>
      <w:r>
        <w:rPr>
          <w:color w:val="000000" w:themeColor="text1"/>
        </w:rPr>
        <w:t>,</w:t>
      </w:r>
      <w:r>
        <w:rPr>
          <w:color w:val="000000" w:themeColor="text1"/>
          <w:lang w:val="vi"/>
        </w:rPr>
        <w:t xml:space="preserve"> tạo điều kiện cho con em học tập tốt.</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rPr>
        <w:t xml:space="preserve">- </w:t>
      </w:r>
      <w:r>
        <w:rPr>
          <w:color w:val="000000" w:themeColor="text1"/>
          <w:lang w:val="vi"/>
        </w:rPr>
        <w:t xml:space="preserve">Quan tâm cho trẻ đúng độ tuổi đến trường, duy trì việc chuyên cần học tập của con em, nhiều năm liền nhà trường không có học </w:t>
      </w:r>
      <w:r>
        <w:rPr>
          <w:color w:val="000000" w:themeColor="text1"/>
          <w:lang w:val="vi"/>
        </w:rPr>
        <w:t>sinh bỏ học.</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Ban đại diện cha mẹ học sinh thường xuyên sinh hoạt định kỳ, phối hợp với lãnh đạo trường thực hiện việc giáo dục học sinh, tạo điều kiện hỗ trợ cho giáo viên và học sinh tham gia tốt các phong trào trong nhà trường và ngành tổ chức. Đời sống </w:t>
      </w:r>
      <w:r>
        <w:rPr>
          <w:color w:val="000000" w:themeColor="text1"/>
          <w:lang w:val="vi"/>
        </w:rPr>
        <w:t>nhân dân có cải thiện nhưng vẫn còn nhiều CMHS làm ăn xa</w:t>
      </w:r>
      <w:r>
        <w:rPr>
          <w:color w:val="000000" w:themeColor="text1"/>
        </w:rPr>
        <w:t xml:space="preserve"> hoặc hôn nhân không trọn vẹn, </w:t>
      </w:r>
      <w:r>
        <w:rPr>
          <w:color w:val="000000" w:themeColor="text1"/>
          <w:lang w:val="vi"/>
        </w:rPr>
        <w:t xml:space="preserve"> để con cho ông bà chăm sóc, điều này ảnh hưởng đến việc học tập của các em. </w:t>
      </w:r>
    </w:p>
    <w:p w:rsidR="003C420A" w:rsidRDefault="00597F10">
      <w:pPr>
        <w:widowControl w:val="0"/>
        <w:autoSpaceDE w:val="0"/>
        <w:autoSpaceDN w:val="0"/>
        <w:spacing w:line="360" w:lineRule="exact"/>
        <w:ind w:firstLine="566"/>
        <w:jc w:val="both"/>
        <w:rPr>
          <w:b/>
          <w:color w:val="000000" w:themeColor="text1"/>
          <w:lang w:val="vi"/>
        </w:rPr>
      </w:pPr>
      <w:r>
        <w:rPr>
          <w:b/>
          <w:color w:val="000000" w:themeColor="text1"/>
          <w:lang w:val="vi"/>
        </w:rPr>
        <w:t>2. Thực trạng của nhà trường.</w:t>
      </w:r>
    </w:p>
    <w:p w:rsidR="003C420A" w:rsidRDefault="00597F10">
      <w:pPr>
        <w:widowControl w:val="0"/>
        <w:autoSpaceDE w:val="0"/>
        <w:autoSpaceDN w:val="0"/>
        <w:spacing w:line="360" w:lineRule="exact"/>
        <w:ind w:firstLine="566"/>
        <w:jc w:val="both"/>
        <w:rPr>
          <w:b/>
          <w:color w:val="000000" w:themeColor="text1"/>
          <w:lang w:val="vi"/>
        </w:rPr>
      </w:pPr>
      <w:r>
        <w:rPr>
          <w:b/>
          <w:color w:val="000000" w:themeColor="text1"/>
          <w:lang w:val="vi"/>
        </w:rPr>
        <w:t>2.1. Quy mô trường lớp</w:t>
      </w:r>
    </w:p>
    <w:p w:rsidR="003C420A" w:rsidRDefault="00597F10">
      <w:pPr>
        <w:autoSpaceDE w:val="0"/>
        <w:autoSpaceDN w:val="0"/>
        <w:adjustRightInd w:val="0"/>
        <w:spacing w:line="360" w:lineRule="exact"/>
        <w:jc w:val="both"/>
        <w:rPr>
          <w:rFonts w:eastAsia="MS Mincho"/>
          <w:bCs/>
          <w:color w:val="000000" w:themeColor="text1"/>
          <w:lang w:val="vi" w:eastAsia="ja-JP"/>
        </w:rPr>
      </w:pPr>
      <w:r>
        <w:rPr>
          <w:rFonts w:eastAsia="MS Mincho"/>
          <w:bCs/>
          <w:color w:val="000000" w:themeColor="text1"/>
          <w:lang w:val="vi" w:eastAsia="ja-JP"/>
        </w:rPr>
        <w:t xml:space="preserve">       Năm h</w:t>
      </w:r>
      <w:r>
        <w:rPr>
          <w:rFonts w:eastAsia="MS Mincho"/>
          <w:bCs/>
          <w:color w:val="000000" w:themeColor="text1"/>
          <w:lang w:val="vi" w:eastAsia="ja-JP"/>
        </w:rPr>
        <w:t>ọ</w:t>
      </w:r>
      <w:r>
        <w:rPr>
          <w:rFonts w:eastAsia="MS Mincho"/>
          <w:bCs/>
          <w:color w:val="000000" w:themeColor="text1"/>
          <w:lang w:val="vi" w:eastAsia="ja-JP"/>
        </w:rPr>
        <w:t>c 202</w:t>
      </w:r>
      <w:r>
        <w:rPr>
          <w:rFonts w:eastAsia="MS Mincho"/>
          <w:bCs/>
          <w:color w:val="000000" w:themeColor="text1"/>
          <w:lang w:eastAsia="ja-JP"/>
        </w:rPr>
        <w:t>5</w:t>
      </w:r>
      <w:r>
        <w:rPr>
          <w:rFonts w:eastAsia="MS Mincho"/>
          <w:bCs/>
          <w:color w:val="000000" w:themeColor="text1"/>
          <w:lang w:val="vi" w:eastAsia="ja-JP"/>
        </w:rPr>
        <w:t xml:space="preserve"> - 202</w:t>
      </w:r>
      <w:r>
        <w:rPr>
          <w:rFonts w:eastAsia="MS Mincho"/>
          <w:bCs/>
          <w:color w:val="000000" w:themeColor="text1"/>
          <w:lang w:eastAsia="ja-JP"/>
        </w:rPr>
        <w:t>6</w:t>
      </w:r>
      <w:r>
        <w:rPr>
          <w:rFonts w:eastAsia="MS Mincho"/>
          <w:bCs/>
          <w:color w:val="000000" w:themeColor="text1"/>
          <w:lang w:val="vi" w:eastAsia="ja-JP"/>
        </w:rPr>
        <w:t xml:space="preserve"> nhà trư</w:t>
      </w:r>
      <w:r>
        <w:rPr>
          <w:rFonts w:eastAsia="MS Mincho"/>
          <w:bCs/>
          <w:color w:val="000000" w:themeColor="text1"/>
          <w:lang w:val="vi" w:eastAsia="ja-JP"/>
        </w:rPr>
        <w:t>ờ</w:t>
      </w:r>
      <w:r>
        <w:rPr>
          <w:rFonts w:eastAsia="MS Mincho"/>
          <w:bCs/>
          <w:color w:val="000000" w:themeColor="text1"/>
          <w:lang w:val="vi" w:eastAsia="ja-JP"/>
        </w:rPr>
        <w:t>ng có t</w:t>
      </w:r>
      <w:r>
        <w:rPr>
          <w:rFonts w:eastAsia="MS Mincho"/>
          <w:bCs/>
          <w:color w:val="000000" w:themeColor="text1"/>
          <w:lang w:val="vi" w:eastAsia="ja-JP"/>
        </w:rPr>
        <w:t>ổ</w:t>
      </w:r>
      <w:r>
        <w:rPr>
          <w:rFonts w:eastAsia="MS Mincho"/>
          <w:bCs/>
          <w:color w:val="000000" w:themeColor="text1"/>
          <w:lang w:val="vi" w:eastAsia="ja-JP"/>
        </w:rPr>
        <w:t>ng s</w:t>
      </w:r>
      <w:r>
        <w:rPr>
          <w:rFonts w:eastAsia="MS Mincho"/>
          <w:bCs/>
          <w:color w:val="000000" w:themeColor="text1"/>
          <w:lang w:val="vi" w:eastAsia="ja-JP"/>
        </w:rPr>
        <w:t>ố</w:t>
      </w:r>
      <w:r>
        <w:rPr>
          <w:rFonts w:eastAsia="MS Mincho"/>
          <w:bCs/>
          <w:color w:val="000000" w:themeColor="text1"/>
          <w:lang w:val="vi" w:eastAsia="ja-JP"/>
        </w:rPr>
        <w:t xml:space="preserve"> h</w:t>
      </w:r>
      <w:r>
        <w:rPr>
          <w:rFonts w:eastAsia="MS Mincho"/>
          <w:bCs/>
          <w:color w:val="000000" w:themeColor="text1"/>
          <w:lang w:val="vi" w:eastAsia="ja-JP"/>
        </w:rPr>
        <w:t>ọ</w:t>
      </w:r>
      <w:r>
        <w:rPr>
          <w:rFonts w:eastAsia="MS Mincho"/>
          <w:bCs/>
          <w:color w:val="000000" w:themeColor="text1"/>
          <w:lang w:val="vi" w:eastAsia="ja-JP"/>
        </w:rPr>
        <w:t xml:space="preserve">c sinh: </w:t>
      </w:r>
      <w:r>
        <w:rPr>
          <w:rFonts w:eastAsia="MS Mincho"/>
          <w:bCs/>
          <w:color w:val="000000" w:themeColor="text1"/>
          <w:lang w:eastAsia="ja-JP"/>
        </w:rPr>
        <w:t>1014</w:t>
      </w:r>
      <w:r>
        <w:rPr>
          <w:rFonts w:eastAsia="MS Mincho"/>
          <w:bCs/>
          <w:color w:val="000000" w:themeColor="text1"/>
          <w:lang w:val="vi" w:eastAsia="ja-JP"/>
        </w:rPr>
        <w:t xml:space="preserve"> h</w:t>
      </w:r>
      <w:r>
        <w:rPr>
          <w:rFonts w:eastAsia="MS Mincho"/>
          <w:bCs/>
          <w:color w:val="000000" w:themeColor="text1"/>
          <w:lang w:val="vi" w:eastAsia="ja-JP"/>
        </w:rPr>
        <w:t>ọ</w:t>
      </w:r>
      <w:r>
        <w:rPr>
          <w:rFonts w:eastAsia="MS Mincho"/>
          <w:bCs/>
          <w:color w:val="000000" w:themeColor="text1"/>
          <w:lang w:val="vi" w:eastAsia="ja-JP"/>
        </w:rPr>
        <w:t>c sinh, chia thành 2</w:t>
      </w:r>
      <w:r>
        <w:rPr>
          <w:rFonts w:eastAsia="MS Mincho"/>
          <w:bCs/>
          <w:color w:val="000000" w:themeColor="text1"/>
          <w:lang w:eastAsia="ja-JP"/>
        </w:rPr>
        <w:t>8</w:t>
      </w:r>
      <w:r>
        <w:rPr>
          <w:rFonts w:eastAsia="MS Mincho"/>
          <w:bCs/>
          <w:color w:val="000000" w:themeColor="text1"/>
          <w:lang w:val="vi" w:eastAsia="ja-JP"/>
        </w:rPr>
        <w:t xml:space="preserve"> l</w:t>
      </w:r>
      <w:r>
        <w:rPr>
          <w:rFonts w:eastAsia="MS Mincho"/>
          <w:bCs/>
          <w:color w:val="000000" w:themeColor="text1"/>
          <w:lang w:val="vi" w:eastAsia="ja-JP"/>
        </w:rPr>
        <w:t>ớ</w:t>
      </w:r>
      <w:r>
        <w:rPr>
          <w:rFonts w:eastAsia="MS Mincho"/>
          <w:bCs/>
          <w:color w:val="000000" w:themeColor="text1"/>
          <w:lang w:val="vi" w:eastAsia="ja-JP"/>
        </w:rPr>
        <w:t>p (T</w:t>
      </w:r>
      <w:r>
        <w:rPr>
          <w:rFonts w:eastAsia="MS Mincho"/>
          <w:bCs/>
          <w:color w:val="000000" w:themeColor="text1"/>
          <w:lang w:val="vi" w:eastAsia="ja-JP"/>
        </w:rPr>
        <w:t>ỉ</w:t>
      </w:r>
      <w:r>
        <w:rPr>
          <w:rFonts w:eastAsia="MS Mincho"/>
          <w:bCs/>
          <w:color w:val="000000" w:themeColor="text1"/>
          <w:lang w:val="vi" w:eastAsia="ja-JP"/>
        </w:rPr>
        <w:t xml:space="preserve"> l</w:t>
      </w:r>
      <w:r>
        <w:rPr>
          <w:rFonts w:eastAsia="MS Mincho"/>
          <w:bCs/>
          <w:color w:val="000000" w:themeColor="text1"/>
          <w:lang w:val="vi" w:eastAsia="ja-JP"/>
        </w:rPr>
        <w:t>ệ</w:t>
      </w:r>
      <w:r>
        <w:rPr>
          <w:rFonts w:eastAsia="MS Mincho"/>
          <w:bCs/>
          <w:color w:val="000000" w:themeColor="text1"/>
          <w:lang w:val="vi" w:eastAsia="ja-JP"/>
        </w:rPr>
        <w:t xml:space="preserve"> h</w:t>
      </w:r>
      <w:r>
        <w:rPr>
          <w:rFonts w:eastAsia="MS Mincho"/>
          <w:bCs/>
          <w:color w:val="000000" w:themeColor="text1"/>
          <w:lang w:val="vi" w:eastAsia="ja-JP"/>
        </w:rPr>
        <w:t>ọ</w:t>
      </w:r>
      <w:r>
        <w:rPr>
          <w:rFonts w:eastAsia="MS Mincho"/>
          <w:bCs/>
          <w:color w:val="000000" w:themeColor="text1"/>
          <w:lang w:val="vi" w:eastAsia="ja-JP"/>
        </w:rPr>
        <w:t>c sinh/ l</w:t>
      </w:r>
      <w:r>
        <w:rPr>
          <w:rFonts w:eastAsia="MS Mincho"/>
          <w:bCs/>
          <w:color w:val="000000" w:themeColor="text1"/>
          <w:lang w:val="vi" w:eastAsia="ja-JP"/>
        </w:rPr>
        <w:t>ớ</w:t>
      </w:r>
      <w:r>
        <w:rPr>
          <w:rFonts w:eastAsia="MS Mincho"/>
          <w:bCs/>
          <w:color w:val="000000" w:themeColor="text1"/>
          <w:lang w:val="vi" w:eastAsia="ja-JP"/>
        </w:rPr>
        <w:t>p là: 3</w:t>
      </w:r>
      <w:r>
        <w:rPr>
          <w:rFonts w:eastAsia="MS Mincho"/>
          <w:bCs/>
          <w:color w:val="000000" w:themeColor="text1"/>
          <w:lang w:eastAsia="ja-JP"/>
        </w:rPr>
        <w:t>6</w:t>
      </w:r>
      <w:r>
        <w:rPr>
          <w:rFonts w:eastAsia="MS Mincho"/>
          <w:bCs/>
          <w:color w:val="000000" w:themeColor="text1"/>
          <w:lang w:val="vi" w:eastAsia="ja-JP"/>
        </w:rPr>
        <w:t>,</w:t>
      </w:r>
      <w:r>
        <w:rPr>
          <w:rFonts w:eastAsia="MS Mincho"/>
          <w:bCs/>
          <w:color w:val="000000" w:themeColor="text1"/>
          <w:lang w:eastAsia="ja-JP"/>
        </w:rPr>
        <w:t>2</w:t>
      </w:r>
      <w:r>
        <w:rPr>
          <w:rFonts w:eastAsia="MS Mincho"/>
          <w:bCs/>
          <w:color w:val="000000" w:themeColor="text1"/>
          <w:lang w:val="vi" w:eastAsia="ja-JP"/>
        </w:rPr>
        <w:t xml:space="preserve"> HS/l</w:t>
      </w:r>
      <w:r>
        <w:rPr>
          <w:rFonts w:eastAsia="MS Mincho"/>
          <w:bCs/>
          <w:color w:val="000000" w:themeColor="text1"/>
          <w:lang w:val="vi" w:eastAsia="ja-JP"/>
        </w:rPr>
        <w:t>ớ</w:t>
      </w:r>
      <w:r>
        <w:rPr>
          <w:rFonts w:eastAsia="MS Mincho"/>
          <w:bCs/>
          <w:color w:val="000000" w:themeColor="text1"/>
          <w:lang w:val="vi" w:eastAsia="ja-JP"/>
        </w:rPr>
        <w:t xml:space="preserve">p). </w:t>
      </w:r>
    </w:p>
    <w:p w:rsidR="003C420A" w:rsidRDefault="00597F10">
      <w:pPr>
        <w:widowControl w:val="0"/>
        <w:autoSpaceDE w:val="0"/>
        <w:autoSpaceDN w:val="0"/>
        <w:spacing w:line="360" w:lineRule="exact"/>
        <w:jc w:val="center"/>
        <w:rPr>
          <w:b/>
          <w:i/>
          <w:color w:val="000000" w:themeColor="text1"/>
          <w:lang w:val="vi"/>
        </w:rPr>
      </w:pPr>
      <w:r>
        <w:rPr>
          <w:b/>
          <w:i/>
          <w:color w:val="000000" w:themeColor="text1"/>
          <w:lang w:val="vi"/>
        </w:rPr>
        <w:t>Biểu</w:t>
      </w:r>
      <w:r>
        <w:rPr>
          <w:b/>
          <w:i/>
          <w:color w:val="000000" w:themeColor="text1"/>
          <w:spacing w:val="-5"/>
          <w:lang w:val="vi"/>
        </w:rPr>
        <w:t xml:space="preserve"> </w:t>
      </w:r>
      <w:r>
        <w:rPr>
          <w:b/>
          <w:i/>
          <w:color w:val="000000" w:themeColor="text1"/>
          <w:lang w:val="vi"/>
        </w:rPr>
        <w:t>1.</w:t>
      </w:r>
      <w:r>
        <w:rPr>
          <w:b/>
          <w:i/>
          <w:color w:val="000000" w:themeColor="text1"/>
          <w:spacing w:val="-2"/>
          <w:lang w:val="vi"/>
        </w:rPr>
        <w:t xml:space="preserve"> </w:t>
      </w:r>
      <w:r>
        <w:rPr>
          <w:b/>
          <w:i/>
          <w:color w:val="000000" w:themeColor="text1"/>
          <w:lang w:val="vi"/>
        </w:rPr>
        <w:t>Thống</w:t>
      </w:r>
      <w:r>
        <w:rPr>
          <w:b/>
          <w:i/>
          <w:color w:val="000000" w:themeColor="text1"/>
          <w:spacing w:val="-1"/>
          <w:lang w:val="vi"/>
        </w:rPr>
        <w:t xml:space="preserve"> </w:t>
      </w:r>
      <w:r>
        <w:rPr>
          <w:b/>
          <w:i/>
          <w:color w:val="000000" w:themeColor="text1"/>
          <w:lang w:val="vi"/>
        </w:rPr>
        <w:t>kê</w:t>
      </w:r>
      <w:r>
        <w:rPr>
          <w:b/>
          <w:i/>
          <w:color w:val="000000" w:themeColor="text1"/>
          <w:spacing w:val="-2"/>
          <w:lang w:val="vi"/>
        </w:rPr>
        <w:t xml:space="preserve"> </w:t>
      </w:r>
      <w:r>
        <w:rPr>
          <w:b/>
          <w:i/>
          <w:color w:val="000000" w:themeColor="text1"/>
          <w:lang w:val="vi"/>
        </w:rPr>
        <w:t>tình</w:t>
      </w:r>
      <w:r>
        <w:rPr>
          <w:b/>
          <w:i/>
          <w:color w:val="000000" w:themeColor="text1"/>
          <w:spacing w:val="-2"/>
          <w:lang w:val="vi"/>
        </w:rPr>
        <w:t xml:space="preserve"> </w:t>
      </w:r>
      <w:r>
        <w:rPr>
          <w:b/>
          <w:i/>
          <w:color w:val="000000" w:themeColor="text1"/>
          <w:lang w:val="vi"/>
        </w:rPr>
        <w:t>số</w:t>
      </w:r>
      <w:r>
        <w:rPr>
          <w:b/>
          <w:i/>
          <w:color w:val="000000" w:themeColor="text1"/>
          <w:spacing w:val="-3"/>
          <w:lang w:val="vi"/>
        </w:rPr>
        <w:t xml:space="preserve"> </w:t>
      </w:r>
      <w:r>
        <w:rPr>
          <w:b/>
          <w:i/>
          <w:color w:val="000000" w:themeColor="text1"/>
          <w:lang w:val="vi"/>
        </w:rPr>
        <w:t>lớp,</w:t>
      </w:r>
      <w:r>
        <w:rPr>
          <w:b/>
          <w:i/>
          <w:color w:val="000000" w:themeColor="text1"/>
          <w:spacing w:val="-3"/>
          <w:lang w:val="vi"/>
        </w:rPr>
        <w:t xml:space="preserve"> </w:t>
      </w:r>
      <w:r>
        <w:rPr>
          <w:b/>
          <w:i/>
          <w:color w:val="000000" w:themeColor="text1"/>
          <w:lang w:val="vi"/>
        </w:rPr>
        <w:t>số học</w:t>
      </w:r>
      <w:r>
        <w:rPr>
          <w:b/>
          <w:i/>
          <w:color w:val="000000" w:themeColor="text1"/>
          <w:spacing w:val="-2"/>
          <w:lang w:val="vi"/>
        </w:rPr>
        <w:t xml:space="preserve"> </w:t>
      </w:r>
      <w:r>
        <w:rPr>
          <w:b/>
          <w:i/>
          <w:color w:val="000000" w:themeColor="text1"/>
          <w:lang w:val="vi"/>
        </w:rPr>
        <w:t>sinh</w:t>
      </w:r>
      <w:r>
        <w:rPr>
          <w:b/>
          <w:i/>
          <w:color w:val="000000" w:themeColor="text1"/>
          <w:spacing w:val="-5"/>
          <w:lang w:val="vi"/>
        </w:rPr>
        <w:t xml:space="preserve"> </w:t>
      </w:r>
      <w:r>
        <w:rPr>
          <w:b/>
          <w:i/>
          <w:color w:val="000000" w:themeColor="text1"/>
          <w:lang w:val="vi"/>
        </w:rPr>
        <w:t>năm</w:t>
      </w:r>
      <w:r>
        <w:rPr>
          <w:b/>
          <w:i/>
          <w:color w:val="000000" w:themeColor="text1"/>
          <w:spacing w:val="-3"/>
          <w:lang w:val="vi"/>
        </w:rPr>
        <w:t xml:space="preserve"> </w:t>
      </w:r>
      <w:r>
        <w:rPr>
          <w:b/>
          <w:i/>
          <w:color w:val="000000" w:themeColor="text1"/>
          <w:lang w:val="vi"/>
        </w:rPr>
        <w:t>202</w:t>
      </w:r>
      <w:r>
        <w:rPr>
          <w:b/>
          <w:i/>
          <w:color w:val="000000" w:themeColor="text1"/>
        </w:rPr>
        <w:t>5</w:t>
      </w:r>
      <w:r>
        <w:rPr>
          <w:b/>
          <w:i/>
          <w:color w:val="000000" w:themeColor="text1"/>
          <w:lang w:val="vi"/>
        </w:rPr>
        <w:t xml:space="preserve"> -</w:t>
      </w:r>
      <w:r>
        <w:rPr>
          <w:b/>
          <w:i/>
          <w:color w:val="000000" w:themeColor="text1"/>
          <w:spacing w:val="-4"/>
          <w:lang w:val="vi"/>
        </w:rPr>
        <w:t xml:space="preserve"> 202</w:t>
      </w:r>
      <w:r>
        <w:rPr>
          <w:b/>
          <w:i/>
          <w:color w:val="000000" w:themeColor="text1"/>
          <w:spacing w:val="-4"/>
        </w:rPr>
        <w:t>6</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64"/>
        <w:gridCol w:w="1713"/>
        <w:gridCol w:w="1985"/>
        <w:gridCol w:w="1984"/>
        <w:gridCol w:w="2410"/>
      </w:tblGrid>
      <w:tr w:rsidR="003C420A">
        <w:trPr>
          <w:trHeight w:val="328"/>
        </w:trPr>
        <w:tc>
          <w:tcPr>
            <w:tcW w:w="1264" w:type="dxa"/>
          </w:tcPr>
          <w:p w:rsidR="003C420A" w:rsidRDefault="00597F10">
            <w:pPr>
              <w:widowControl w:val="0"/>
              <w:autoSpaceDE w:val="0"/>
              <w:autoSpaceDN w:val="0"/>
              <w:spacing w:line="360" w:lineRule="exact"/>
              <w:jc w:val="center"/>
              <w:rPr>
                <w:b/>
                <w:color w:val="000000" w:themeColor="text1"/>
              </w:rPr>
            </w:pPr>
            <w:r>
              <w:rPr>
                <w:b/>
                <w:color w:val="000000" w:themeColor="text1"/>
                <w:spacing w:val="-5"/>
                <w:lang w:val="vi"/>
              </w:rPr>
              <w:t>S</w:t>
            </w:r>
            <w:r>
              <w:rPr>
                <w:b/>
                <w:color w:val="000000" w:themeColor="text1"/>
                <w:spacing w:val="-5"/>
              </w:rPr>
              <w:t>TT</w:t>
            </w:r>
          </w:p>
        </w:tc>
        <w:tc>
          <w:tcPr>
            <w:tcW w:w="1713" w:type="dxa"/>
          </w:tcPr>
          <w:p w:rsidR="003C420A" w:rsidRDefault="00597F10">
            <w:pPr>
              <w:widowControl w:val="0"/>
              <w:autoSpaceDE w:val="0"/>
              <w:autoSpaceDN w:val="0"/>
              <w:spacing w:line="360" w:lineRule="exact"/>
              <w:jc w:val="center"/>
              <w:rPr>
                <w:b/>
                <w:color w:val="000000" w:themeColor="text1"/>
                <w:lang w:val="vi"/>
              </w:rPr>
            </w:pPr>
            <w:r>
              <w:rPr>
                <w:b/>
                <w:color w:val="000000" w:themeColor="text1"/>
                <w:spacing w:val="-4"/>
                <w:lang w:val="vi"/>
              </w:rPr>
              <w:t>Khối</w:t>
            </w:r>
          </w:p>
        </w:tc>
        <w:tc>
          <w:tcPr>
            <w:tcW w:w="1985" w:type="dxa"/>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Số</w:t>
            </w:r>
            <w:r>
              <w:rPr>
                <w:b/>
                <w:color w:val="000000" w:themeColor="text1"/>
                <w:spacing w:val="-4"/>
                <w:lang w:val="vi"/>
              </w:rPr>
              <w:t xml:space="preserve"> </w:t>
            </w:r>
            <w:r>
              <w:rPr>
                <w:b/>
                <w:color w:val="000000" w:themeColor="text1"/>
                <w:spacing w:val="-5"/>
                <w:lang w:val="vi"/>
              </w:rPr>
              <w:t>lớp</w:t>
            </w:r>
          </w:p>
        </w:tc>
        <w:tc>
          <w:tcPr>
            <w:tcW w:w="1984" w:type="dxa"/>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Tổng</w:t>
            </w:r>
            <w:r>
              <w:rPr>
                <w:b/>
                <w:color w:val="000000" w:themeColor="text1"/>
                <w:spacing w:val="-7"/>
                <w:lang w:val="vi"/>
              </w:rPr>
              <w:t xml:space="preserve"> </w:t>
            </w:r>
            <w:r>
              <w:rPr>
                <w:b/>
                <w:color w:val="000000" w:themeColor="text1"/>
                <w:lang w:val="vi"/>
              </w:rPr>
              <w:t>số</w:t>
            </w:r>
            <w:r>
              <w:rPr>
                <w:b/>
                <w:color w:val="000000" w:themeColor="text1"/>
                <w:spacing w:val="-5"/>
                <w:lang w:val="vi"/>
              </w:rPr>
              <w:t xml:space="preserve"> </w:t>
            </w:r>
            <w:r>
              <w:rPr>
                <w:b/>
                <w:color w:val="000000" w:themeColor="text1"/>
                <w:spacing w:val="-7"/>
                <w:lang w:val="vi"/>
              </w:rPr>
              <w:t>HS</w:t>
            </w:r>
          </w:p>
        </w:tc>
        <w:tc>
          <w:tcPr>
            <w:tcW w:w="2410" w:type="dxa"/>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Ghi</w:t>
            </w:r>
            <w:r>
              <w:rPr>
                <w:b/>
                <w:color w:val="000000" w:themeColor="text1"/>
                <w:spacing w:val="-8"/>
                <w:lang w:val="vi"/>
              </w:rPr>
              <w:t xml:space="preserve"> </w:t>
            </w:r>
            <w:r>
              <w:rPr>
                <w:b/>
                <w:color w:val="000000" w:themeColor="text1"/>
                <w:spacing w:val="-5"/>
                <w:lang w:val="vi"/>
              </w:rPr>
              <w:t>chú</w:t>
            </w:r>
          </w:p>
        </w:tc>
      </w:tr>
      <w:tr w:rsidR="003C420A">
        <w:trPr>
          <w:trHeight w:val="328"/>
        </w:trPr>
        <w:tc>
          <w:tcPr>
            <w:tcW w:w="1264"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lastRenderedPageBreak/>
              <w:t>1</w:t>
            </w:r>
          </w:p>
        </w:tc>
        <w:tc>
          <w:tcPr>
            <w:tcW w:w="1713"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1</w:t>
            </w:r>
          </w:p>
        </w:tc>
        <w:tc>
          <w:tcPr>
            <w:tcW w:w="1985" w:type="dxa"/>
          </w:tcPr>
          <w:p w:rsidR="003C420A" w:rsidRDefault="00597F10">
            <w:pPr>
              <w:widowControl w:val="0"/>
              <w:autoSpaceDE w:val="0"/>
              <w:autoSpaceDN w:val="0"/>
              <w:spacing w:line="360" w:lineRule="exact"/>
              <w:jc w:val="center"/>
              <w:rPr>
                <w:color w:val="000000" w:themeColor="text1"/>
              </w:rPr>
            </w:pPr>
            <w:r>
              <w:rPr>
                <w:color w:val="000000" w:themeColor="text1"/>
                <w:spacing w:val="-10"/>
              </w:rPr>
              <w:t>5</w:t>
            </w:r>
          </w:p>
        </w:tc>
        <w:tc>
          <w:tcPr>
            <w:tcW w:w="1984" w:type="dxa"/>
          </w:tcPr>
          <w:p w:rsidR="003C420A" w:rsidRDefault="00597F10">
            <w:pPr>
              <w:widowControl w:val="0"/>
              <w:autoSpaceDE w:val="0"/>
              <w:autoSpaceDN w:val="0"/>
              <w:spacing w:line="360" w:lineRule="exact"/>
              <w:jc w:val="center"/>
              <w:rPr>
                <w:color w:val="000000" w:themeColor="text1"/>
              </w:rPr>
            </w:pPr>
            <w:r>
              <w:rPr>
                <w:color w:val="000000" w:themeColor="text1"/>
              </w:rPr>
              <w:t>1</w:t>
            </w:r>
            <w:r>
              <w:rPr>
                <w:color w:val="000000" w:themeColor="text1"/>
              </w:rPr>
              <w:t>84</w:t>
            </w:r>
          </w:p>
        </w:tc>
        <w:tc>
          <w:tcPr>
            <w:tcW w:w="2410" w:type="dxa"/>
          </w:tcPr>
          <w:p w:rsidR="003C420A" w:rsidRDefault="003C420A">
            <w:pPr>
              <w:widowControl w:val="0"/>
              <w:autoSpaceDE w:val="0"/>
              <w:autoSpaceDN w:val="0"/>
              <w:spacing w:line="360" w:lineRule="exact"/>
              <w:rPr>
                <w:color w:val="000000" w:themeColor="text1"/>
                <w:lang w:val="vi"/>
              </w:rPr>
            </w:pPr>
          </w:p>
        </w:tc>
      </w:tr>
      <w:tr w:rsidR="003C420A">
        <w:trPr>
          <w:trHeight w:val="328"/>
        </w:trPr>
        <w:tc>
          <w:tcPr>
            <w:tcW w:w="1264"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2</w:t>
            </w:r>
          </w:p>
        </w:tc>
        <w:tc>
          <w:tcPr>
            <w:tcW w:w="1713"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2</w:t>
            </w:r>
          </w:p>
        </w:tc>
        <w:tc>
          <w:tcPr>
            <w:tcW w:w="1985" w:type="dxa"/>
          </w:tcPr>
          <w:p w:rsidR="003C420A" w:rsidRDefault="00597F10">
            <w:pPr>
              <w:widowControl w:val="0"/>
              <w:autoSpaceDE w:val="0"/>
              <w:autoSpaceDN w:val="0"/>
              <w:spacing w:line="360" w:lineRule="exact"/>
              <w:jc w:val="center"/>
              <w:rPr>
                <w:color w:val="000000" w:themeColor="text1"/>
              </w:rPr>
            </w:pPr>
            <w:r>
              <w:rPr>
                <w:color w:val="000000" w:themeColor="text1"/>
                <w:spacing w:val="-10"/>
              </w:rPr>
              <w:t>5</w:t>
            </w:r>
          </w:p>
        </w:tc>
        <w:tc>
          <w:tcPr>
            <w:tcW w:w="1984" w:type="dxa"/>
          </w:tcPr>
          <w:p w:rsidR="003C420A" w:rsidRDefault="00597F10">
            <w:pPr>
              <w:widowControl w:val="0"/>
              <w:autoSpaceDE w:val="0"/>
              <w:autoSpaceDN w:val="0"/>
              <w:spacing w:line="360" w:lineRule="exact"/>
              <w:jc w:val="center"/>
              <w:rPr>
                <w:color w:val="000000" w:themeColor="text1"/>
              </w:rPr>
            </w:pPr>
            <w:r>
              <w:rPr>
                <w:color w:val="000000" w:themeColor="text1"/>
              </w:rPr>
              <w:t>1</w:t>
            </w:r>
            <w:r>
              <w:rPr>
                <w:color w:val="000000" w:themeColor="text1"/>
              </w:rPr>
              <w:t>97</w:t>
            </w:r>
          </w:p>
        </w:tc>
        <w:tc>
          <w:tcPr>
            <w:tcW w:w="2410" w:type="dxa"/>
          </w:tcPr>
          <w:p w:rsidR="003C420A" w:rsidRDefault="003C420A">
            <w:pPr>
              <w:widowControl w:val="0"/>
              <w:autoSpaceDE w:val="0"/>
              <w:autoSpaceDN w:val="0"/>
              <w:spacing w:line="360" w:lineRule="exact"/>
              <w:rPr>
                <w:color w:val="000000" w:themeColor="text1"/>
                <w:lang w:val="vi"/>
              </w:rPr>
            </w:pPr>
          </w:p>
        </w:tc>
      </w:tr>
      <w:tr w:rsidR="003C420A">
        <w:trPr>
          <w:trHeight w:val="328"/>
        </w:trPr>
        <w:tc>
          <w:tcPr>
            <w:tcW w:w="1264"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3</w:t>
            </w:r>
          </w:p>
        </w:tc>
        <w:tc>
          <w:tcPr>
            <w:tcW w:w="1713"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3</w:t>
            </w:r>
          </w:p>
        </w:tc>
        <w:tc>
          <w:tcPr>
            <w:tcW w:w="1985" w:type="dxa"/>
          </w:tcPr>
          <w:p w:rsidR="003C420A" w:rsidRDefault="00597F10">
            <w:pPr>
              <w:widowControl w:val="0"/>
              <w:autoSpaceDE w:val="0"/>
              <w:autoSpaceDN w:val="0"/>
              <w:spacing w:line="360" w:lineRule="exact"/>
              <w:jc w:val="center"/>
              <w:rPr>
                <w:color w:val="000000" w:themeColor="text1"/>
              </w:rPr>
            </w:pPr>
            <w:r>
              <w:rPr>
                <w:color w:val="000000" w:themeColor="text1"/>
                <w:spacing w:val="-10"/>
              </w:rPr>
              <w:t>6</w:t>
            </w:r>
          </w:p>
        </w:tc>
        <w:tc>
          <w:tcPr>
            <w:tcW w:w="1984" w:type="dxa"/>
          </w:tcPr>
          <w:p w:rsidR="003C420A" w:rsidRDefault="00597F10">
            <w:pPr>
              <w:widowControl w:val="0"/>
              <w:autoSpaceDE w:val="0"/>
              <w:autoSpaceDN w:val="0"/>
              <w:spacing w:line="360" w:lineRule="exact"/>
              <w:jc w:val="center"/>
              <w:rPr>
                <w:color w:val="000000" w:themeColor="text1"/>
              </w:rPr>
            </w:pPr>
            <w:r>
              <w:rPr>
                <w:color w:val="000000" w:themeColor="text1"/>
              </w:rPr>
              <w:t>231</w:t>
            </w:r>
          </w:p>
        </w:tc>
        <w:tc>
          <w:tcPr>
            <w:tcW w:w="2410" w:type="dxa"/>
          </w:tcPr>
          <w:p w:rsidR="003C420A" w:rsidRDefault="003C420A">
            <w:pPr>
              <w:widowControl w:val="0"/>
              <w:autoSpaceDE w:val="0"/>
              <w:autoSpaceDN w:val="0"/>
              <w:spacing w:line="360" w:lineRule="exact"/>
              <w:rPr>
                <w:color w:val="000000" w:themeColor="text1"/>
                <w:lang w:val="vi"/>
              </w:rPr>
            </w:pPr>
          </w:p>
        </w:tc>
      </w:tr>
      <w:tr w:rsidR="003C420A">
        <w:trPr>
          <w:trHeight w:val="330"/>
        </w:trPr>
        <w:tc>
          <w:tcPr>
            <w:tcW w:w="1264"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4</w:t>
            </w:r>
          </w:p>
        </w:tc>
        <w:tc>
          <w:tcPr>
            <w:tcW w:w="1713"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4</w:t>
            </w:r>
          </w:p>
        </w:tc>
        <w:tc>
          <w:tcPr>
            <w:tcW w:w="1985" w:type="dxa"/>
          </w:tcPr>
          <w:p w:rsidR="003C420A" w:rsidRDefault="00597F10">
            <w:pPr>
              <w:widowControl w:val="0"/>
              <w:autoSpaceDE w:val="0"/>
              <w:autoSpaceDN w:val="0"/>
              <w:spacing w:line="360" w:lineRule="exact"/>
              <w:jc w:val="center"/>
              <w:rPr>
                <w:color w:val="000000" w:themeColor="text1"/>
              </w:rPr>
            </w:pPr>
            <w:r>
              <w:rPr>
                <w:color w:val="000000" w:themeColor="text1"/>
                <w:spacing w:val="-10"/>
              </w:rPr>
              <w:t>6</w:t>
            </w:r>
          </w:p>
        </w:tc>
        <w:tc>
          <w:tcPr>
            <w:tcW w:w="1984" w:type="dxa"/>
          </w:tcPr>
          <w:p w:rsidR="003C420A" w:rsidRDefault="00597F10">
            <w:pPr>
              <w:widowControl w:val="0"/>
              <w:autoSpaceDE w:val="0"/>
              <w:autoSpaceDN w:val="0"/>
              <w:spacing w:line="360" w:lineRule="exact"/>
              <w:jc w:val="center"/>
              <w:rPr>
                <w:color w:val="000000" w:themeColor="text1"/>
              </w:rPr>
            </w:pPr>
            <w:r>
              <w:rPr>
                <w:color w:val="000000" w:themeColor="text1"/>
              </w:rPr>
              <w:t>204</w:t>
            </w:r>
          </w:p>
        </w:tc>
        <w:tc>
          <w:tcPr>
            <w:tcW w:w="2410" w:type="dxa"/>
          </w:tcPr>
          <w:p w:rsidR="003C420A" w:rsidRDefault="003C420A">
            <w:pPr>
              <w:widowControl w:val="0"/>
              <w:autoSpaceDE w:val="0"/>
              <w:autoSpaceDN w:val="0"/>
              <w:spacing w:line="360" w:lineRule="exact"/>
              <w:rPr>
                <w:color w:val="000000" w:themeColor="text1"/>
                <w:lang w:val="vi"/>
              </w:rPr>
            </w:pPr>
          </w:p>
        </w:tc>
      </w:tr>
      <w:tr w:rsidR="003C420A">
        <w:trPr>
          <w:trHeight w:val="328"/>
        </w:trPr>
        <w:tc>
          <w:tcPr>
            <w:tcW w:w="1264"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5</w:t>
            </w:r>
          </w:p>
        </w:tc>
        <w:tc>
          <w:tcPr>
            <w:tcW w:w="1713" w:type="dxa"/>
          </w:tcPr>
          <w:p w:rsidR="003C420A" w:rsidRDefault="00597F10">
            <w:pPr>
              <w:widowControl w:val="0"/>
              <w:autoSpaceDE w:val="0"/>
              <w:autoSpaceDN w:val="0"/>
              <w:spacing w:line="360" w:lineRule="exact"/>
              <w:jc w:val="center"/>
              <w:rPr>
                <w:color w:val="000000" w:themeColor="text1"/>
                <w:lang w:val="vi"/>
              </w:rPr>
            </w:pPr>
            <w:r>
              <w:rPr>
                <w:color w:val="000000" w:themeColor="text1"/>
                <w:spacing w:val="-10"/>
                <w:lang w:val="vi"/>
              </w:rPr>
              <w:t>5</w:t>
            </w:r>
          </w:p>
        </w:tc>
        <w:tc>
          <w:tcPr>
            <w:tcW w:w="1985" w:type="dxa"/>
          </w:tcPr>
          <w:p w:rsidR="003C420A" w:rsidRDefault="00597F10">
            <w:pPr>
              <w:widowControl w:val="0"/>
              <w:autoSpaceDE w:val="0"/>
              <w:autoSpaceDN w:val="0"/>
              <w:spacing w:line="360" w:lineRule="exact"/>
              <w:jc w:val="center"/>
              <w:rPr>
                <w:color w:val="000000" w:themeColor="text1"/>
              </w:rPr>
            </w:pPr>
            <w:r>
              <w:rPr>
                <w:color w:val="000000" w:themeColor="text1"/>
                <w:spacing w:val="-10"/>
              </w:rPr>
              <w:t>6</w:t>
            </w:r>
          </w:p>
        </w:tc>
        <w:tc>
          <w:tcPr>
            <w:tcW w:w="1984" w:type="dxa"/>
          </w:tcPr>
          <w:p w:rsidR="003C420A" w:rsidRDefault="00597F10">
            <w:pPr>
              <w:widowControl w:val="0"/>
              <w:autoSpaceDE w:val="0"/>
              <w:autoSpaceDN w:val="0"/>
              <w:spacing w:line="360" w:lineRule="exact"/>
              <w:jc w:val="center"/>
              <w:rPr>
                <w:color w:val="000000" w:themeColor="text1"/>
              </w:rPr>
            </w:pPr>
            <w:r>
              <w:rPr>
                <w:color w:val="000000" w:themeColor="text1"/>
              </w:rPr>
              <w:t>1</w:t>
            </w:r>
            <w:r>
              <w:rPr>
                <w:color w:val="000000" w:themeColor="text1"/>
              </w:rPr>
              <w:t>98</w:t>
            </w:r>
          </w:p>
        </w:tc>
        <w:tc>
          <w:tcPr>
            <w:tcW w:w="2410" w:type="dxa"/>
          </w:tcPr>
          <w:p w:rsidR="003C420A" w:rsidRDefault="003C420A">
            <w:pPr>
              <w:widowControl w:val="0"/>
              <w:autoSpaceDE w:val="0"/>
              <w:autoSpaceDN w:val="0"/>
              <w:spacing w:line="360" w:lineRule="exact"/>
              <w:rPr>
                <w:color w:val="000000" w:themeColor="text1"/>
                <w:lang w:val="vi"/>
              </w:rPr>
            </w:pPr>
          </w:p>
        </w:tc>
      </w:tr>
      <w:tr w:rsidR="003C420A">
        <w:trPr>
          <w:trHeight w:val="328"/>
        </w:trPr>
        <w:tc>
          <w:tcPr>
            <w:tcW w:w="1264" w:type="dxa"/>
          </w:tcPr>
          <w:p w:rsidR="003C420A" w:rsidRDefault="00597F10">
            <w:pPr>
              <w:widowControl w:val="0"/>
              <w:autoSpaceDE w:val="0"/>
              <w:autoSpaceDN w:val="0"/>
              <w:spacing w:line="360" w:lineRule="exact"/>
              <w:jc w:val="center"/>
              <w:rPr>
                <w:b/>
                <w:color w:val="000000" w:themeColor="text1"/>
                <w:lang w:val="vi"/>
              </w:rPr>
            </w:pPr>
            <w:r>
              <w:rPr>
                <w:b/>
                <w:color w:val="000000" w:themeColor="text1"/>
                <w:spacing w:val="-4"/>
                <w:lang w:val="vi"/>
              </w:rPr>
              <w:t>Tổng</w:t>
            </w:r>
          </w:p>
        </w:tc>
        <w:tc>
          <w:tcPr>
            <w:tcW w:w="1713" w:type="dxa"/>
          </w:tcPr>
          <w:p w:rsidR="003C420A" w:rsidRDefault="00597F10">
            <w:pPr>
              <w:widowControl w:val="0"/>
              <w:autoSpaceDE w:val="0"/>
              <w:autoSpaceDN w:val="0"/>
              <w:spacing w:line="360" w:lineRule="exact"/>
              <w:jc w:val="center"/>
              <w:rPr>
                <w:color w:val="000000" w:themeColor="text1"/>
              </w:rPr>
            </w:pPr>
            <w:r>
              <w:rPr>
                <w:color w:val="000000" w:themeColor="text1"/>
              </w:rPr>
              <w:t>5</w:t>
            </w:r>
          </w:p>
        </w:tc>
        <w:tc>
          <w:tcPr>
            <w:tcW w:w="1985" w:type="dxa"/>
          </w:tcPr>
          <w:p w:rsidR="003C420A" w:rsidRDefault="00597F10">
            <w:pPr>
              <w:widowControl w:val="0"/>
              <w:autoSpaceDE w:val="0"/>
              <w:autoSpaceDN w:val="0"/>
              <w:spacing w:line="360" w:lineRule="exact"/>
              <w:jc w:val="center"/>
              <w:rPr>
                <w:b/>
                <w:color w:val="000000" w:themeColor="text1"/>
              </w:rPr>
            </w:pPr>
            <w:r>
              <w:rPr>
                <w:b/>
                <w:color w:val="000000" w:themeColor="text1"/>
                <w:spacing w:val="-5"/>
              </w:rPr>
              <w:t>2</w:t>
            </w:r>
            <w:r>
              <w:rPr>
                <w:b/>
                <w:color w:val="000000" w:themeColor="text1"/>
                <w:spacing w:val="-5"/>
              </w:rPr>
              <w:t>8</w:t>
            </w:r>
          </w:p>
        </w:tc>
        <w:tc>
          <w:tcPr>
            <w:tcW w:w="1984" w:type="dxa"/>
          </w:tcPr>
          <w:p w:rsidR="003C420A" w:rsidRDefault="00597F10">
            <w:pPr>
              <w:widowControl w:val="0"/>
              <w:autoSpaceDE w:val="0"/>
              <w:autoSpaceDN w:val="0"/>
              <w:spacing w:line="360" w:lineRule="exact"/>
              <w:jc w:val="center"/>
              <w:rPr>
                <w:b/>
                <w:color w:val="000000" w:themeColor="text1"/>
              </w:rPr>
            </w:pPr>
            <w:r>
              <w:rPr>
                <w:b/>
                <w:color w:val="000000" w:themeColor="text1"/>
              </w:rPr>
              <w:t>1014</w:t>
            </w:r>
          </w:p>
        </w:tc>
        <w:tc>
          <w:tcPr>
            <w:tcW w:w="2410" w:type="dxa"/>
          </w:tcPr>
          <w:p w:rsidR="003C420A" w:rsidRDefault="003C420A">
            <w:pPr>
              <w:widowControl w:val="0"/>
              <w:autoSpaceDE w:val="0"/>
              <w:autoSpaceDN w:val="0"/>
              <w:spacing w:line="360" w:lineRule="exact"/>
              <w:rPr>
                <w:color w:val="000000" w:themeColor="text1"/>
                <w:lang w:val="vi"/>
              </w:rPr>
            </w:pPr>
          </w:p>
        </w:tc>
      </w:tr>
    </w:tbl>
    <w:p w:rsidR="003C420A" w:rsidRDefault="00597F10">
      <w:pPr>
        <w:widowControl w:val="0"/>
        <w:autoSpaceDE w:val="0"/>
        <w:autoSpaceDN w:val="0"/>
        <w:spacing w:line="360" w:lineRule="exact"/>
        <w:ind w:firstLine="720"/>
        <w:jc w:val="both"/>
        <w:rPr>
          <w:b/>
          <w:bCs/>
          <w:color w:val="000000" w:themeColor="text1"/>
          <w:lang w:val="vi"/>
        </w:rPr>
      </w:pPr>
      <w:r>
        <w:rPr>
          <w:b/>
          <w:bCs/>
          <w:color w:val="000000" w:themeColor="text1"/>
          <w:lang w:val="vi"/>
        </w:rPr>
        <w:t>*</w:t>
      </w:r>
      <w:r>
        <w:rPr>
          <w:b/>
          <w:bCs/>
          <w:color w:val="000000" w:themeColor="text1"/>
          <w:spacing w:val="-1"/>
          <w:lang w:val="vi"/>
        </w:rPr>
        <w:t xml:space="preserve"> </w:t>
      </w:r>
      <w:r>
        <w:rPr>
          <w:b/>
          <w:bCs/>
          <w:color w:val="000000" w:themeColor="text1"/>
          <w:lang w:val="vi"/>
        </w:rPr>
        <w:t>Ưu</w:t>
      </w:r>
      <w:r>
        <w:rPr>
          <w:b/>
          <w:bCs/>
          <w:color w:val="000000" w:themeColor="text1"/>
          <w:spacing w:val="-1"/>
          <w:lang w:val="vi"/>
        </w:rPr>
        <w:t xml:space="preserve"> </w:t>
      </w:r>
      <w:r>
        <w:rPr>
          <w:b/>
          <w:bCs/>
          <w:color w:val="000000" w:themeColor="text1"/>
          <w:lang w:val="vi"/>
        </w:rPr>
        <w:t>điểm:</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Sĩ số học sinh trên lớp ở các khối đảm bảo, thuận lợi cho việc giảng dạy, theo dõi chất lượng học sinh.</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r>
      <w:r>
        <w:rPr>
          <w:color w:val="000000" w:themeColor="text1"/>
          <w:lang w:val="vi"/>
        </w:rPr>
        <w:t xml:space="preserve">Công tác tuyển sinh tại trường hằng năm được thực hiện nghiêm túc, đúng quy định và đảm bảo chỉ tiêu cấp trên giao, tỉ lệ huy động trẻ 6 tuổi vào lớp 1 thực hiện </w:t>
      </w:r>
      <w:r>
        <w:rPr>
          <w:color w:val="000000" w:themeColor="text1"/>
        </w:rPr>
        <w:t>100</w:t>
      </w:r>
      <w:r>
        <w:rPr>
          <w:color w:val="000000" w:themeColor="text1"/>
          <w:lang w:val="vi"/>
        </w:rPr>
        <w:t>%.</w:t>
      </w:r>
    </w:p>
    <w:p w:rsidR="003C420A" w:rsidRDefault="00597F10">
      <w:pPr>
        <w:widowControl w:val="0"/>
        <w:autoSpaceDE w:val="0"/>
        <w:autoSpaceDN w:val="0"/>
        <w:spacing w:line="360" w:lineRule="exact"/>
        <w:ind w:firstLine="566"/>
        <w:jc w:val="both"/>
        <w:rPr>
          <w:b/>
          <w:bCs/>
          <w:lang w:val="vi"/>
        </w:rPr>
      </w:pPr>
      <w:r>
        <w:rPr>
          <w:b/>
          <w:bCs/>
          <w:color w:val="0000FF"/>
          <w:lang w:val="vi"/>
        </w:rPr>
        <w:tab/>
      </w:r>
      <w:r>
        <w:rPr>
          <w:b/>
          <w:bCs/>
          <w:lang w:val="vi"/>
        </w:rPr>
        <w:t>* Hạn chế:</w:t>
      </w:r>
    </w:p>
    <w:p w:rsidR="003C420A" w:rsidRDefault="00597F10">
      <w:pPr>
        <w:widowControl w:val="0"/>
        <w:autoSpaceDE w:val="0"/>
        <w:autoSpaceDN w:val="0"/>
        <w:spacing w:line="360" w:lineRule="exact"/>
        <w:ind w:firstLine="566"/>
        <w:jc w:val="both"/>
        <w:rPr>
          <w:lang w:val="vi"/>
        </w:rPr>
      </w:pPr>
      <w:r>
        <w:rPr>
          <w:lang w:val="vi"/>
        </w:rPr>
        <w:tab/>
        <w:t xml:space="preserve">Số trẻ sinh trong độ tuổi </w:t>
      </w:r>
      <w:r>
        <w:t xml:space="preserve">ra lớp </w:t>
      </w:r>
      <w:r>
        <w:rPr>
          <w:lang w:val="vi"/>
        </w:rPr>
        <w:t>hàng năm không ổn định</w:t>
      </w:r>
      <w:r>
        <w:t xml:space="preserve">; </w:t>
      </w:r>
      <w:r>
        <w:rPr>
          <w:lang w:val="vi"/>
        </w:rPr>
        <w:t xml:space="preserve"> một số em ở nơi khác chuyển đến nên ảnh hưởng đến công tác tuyển sinh, sắp xếp</w:t>
      </w:r>
      <w:r>
        <w:t xml:space="preserve"> lớp học</w:t>
      </w:r>
      <w:r>
        <w:rPr>
          <w:lang w:val="vi"/>
        </w:rPr>
        <w:t>.</w:t>
      </w:r>
    </w:p>
    <w:p w:rsidR="003C420A" w:rsidRDefault="00597F10">
      <w:pPr>
        <w:widowControl w:val="0"/>
        <w:autoSpaceDE w:val="0"/>
        <w:autoSpaceDN w:val="0"/>
        <w:spacing w:line="360" w:lineRule="exact"/>
        <w:jc w:val="both"/>
        <w:rPr>
          <w:b/>
          <w:bCs/>
          <w:color w:val="000000" w:themeColor="text1"/>
          <w:lang w:val="vi"/>
        </w:rPr>
      </w:pPr>
      <w:r>
        <w:rPr>
          <w:b/>
          <w:bCs/>
          <w:color w:val="000000" w:themeColor="text1"/>
          <w:lang w:val="vi"/>
        </w:rPr>
        <w:tab/>
        <w:t>2.2. Đội ngũ cán bộ quản lý, giáo viên, nhân viên</w:t>
      </w:r>
    </w:p>
    <w:p w:rsidR="003C420A" w:rsidRDefault="00597F10">
      <w:pPr>
        <w:widowControl w:val="0"/>
        <w:autoSpaceDE w:val="0"/>
        <w:autoSpaceDN w:val="0"/>
        <w:spacing w:line="360" w:lineRule="exact"/>
        <w:ind w:firstLine="720"/>
        <w:jc w:val="both"/>
        <w:rPr>
          <w:b/>
          <w:bCs/>
          <w:i/>
          <w:iCs/>
          <w:color w:val="000000" w:themeColor="text1"/>
          <w:lang w:val="vi"/>
        </w:rPr>
      </w:pPr>
      <w:r>
        <w:rPr>
          <w:b/>
          <w:bCs/>
          <w:i/>
          <w:iCs/>
          <w:color w:val="000000" w:themeColor="text1"/>
          <w:lang w:val="vi"/>
        </w:rPr>
        <w:t>2.1. Đội</w:t>
      </w:r>
      <w:r>
        <w:rPr>
          <w:b/>
          <w:bCs/>
          <w:i/>
          <w:iCs/>
          <w:color w:val="000000" w:themeColor="text1"/>
          <w:spacing w:val="-1"/>
          <w:lang w:val="vi"/>
        </w:rPr>
        <w:t xml:space="preserve"> </w:t>
      </w:r>
      <w:r>
        <w:rPr>
          <w:b/>
          <w:bCs/>
          <w:i/>
          <w:iCs/>
          <w:color w:val="000000" w:themeColor="text1"/>
          <w:spacing w:val="-4"/>
          <w:lang w:val="vi"/>
        </w:rPr>
        <w:t>ngũ</w:t>
      </w:r>
    </w:p>
    <w:p w:rsidR="003C420A" w:rsidRDefault="00597F10">
      <w:pPr>
        <w:widowControl w:val="0"/>
        <w:autoSpaceDE w:val="0"/>
        <w:autoSpaceDN w:val="0"/>
        <w:spacing w:line="360" w:lineRule="exact"/>
        <w:jc w:val="center"/>
        <w:rPr>
          <w:b/>
          <w:bCs/>
          <w:i/>
          <w:color w:val="000000" w:themeColor="text1"/>
          <w:spacing w:val="-4"/>
          <w:lang w:val="vi"/>
        </w:rPr>
      </w:pPr>
      <w:r>
        <w:rPr>
          <w:b/>
          <w:bCs/>
          <w:i/>
          <w:color w:val="000000" w:themeColor="text1"/>
          <w:lang w:val="vi"/>
        </w:rPr>
        <w:t>Biểu</w:t>
      </w:r>
      <w:r>
        <w:rPr>
          <w:b/>
          <w:bCs/>
          <w:i/>
          <w:color w:val="000000" w:themeColor="text1"/>
          <w:spacing w:val="-5"/>
          <w:lang w:val="vi"/>
        </w:rPr>
        <w:t xml:space="preserve"> </w:t>
      </w:r>
      <w:r>
        <w:rPr>
          <w:b/>
          <w:bCs/>
          <w:i/>
          <w:color w:val="000000" w:themeColor="text1"/>
          <w:lang w:val="vi"/>
        </w:rPr>
        <w:t>2.</w:t>
      </w:r>
      <w:r>
        <w:rPr>
          <w:b/>
          <w:bCs/>
          <w:i/>
          <w:color w:val="000000" w:themeColor="text1"/>
          <w:spacing w:val="-3"/>
          <w:lang w:val="vi"/>
        </w:rPr>
        <w:t xml:space="preserve"> </w:t>
      </w:r>
      <w:r>
        <w:rPr>
          <w:b/>
          <w:bCs/>
          <w:i/>
          <w:color w:val="000000" w:themeColor="text1"/>
          <w:lang w:val="vi"/>
        </w:rPr>
        <w:t>Thống</w:t>
      </w:r>
      <w:r>
        <w:rPr>
          <w:b/>
          <w:bCs/>
          <w:i/>
          <w:color w:val="000000" w:themeColor="text1"/>
          <w:spacing w:val="-1"/>
          <w:lang w:val="vi"/>
        </w:rPr>
        <w:t xml:space="preserve"> </w:t>
      </w:r>
      <w:r>
        <w:rPr>
          <w:b/>
          <w:bCs/>
          <w:i/>
          <w:color w:val="000000" w:themeColor="text1"/>
          <w:lang w:val="vi"/>
        </w:rPr>
        <w:t>kê</w:t>
      </w:r>
      <w:r>
        <w:rPr>
          <w:b/>
          <w:bCs/>
          <w:i/>
          <w:color w:val="000000" w:themeColor="text1"/>
          <w:spacing w:val="-3"/>
          <w:lang w:val="vi"/>
        </w:rPr>
        <w:t xml:space="preserve"> </w:t>
      </w:r>
      <w:r>
        <w:rPr>
          <w:b/>
          <w:bCs/>
          <w:i/>
          <w:color w:val="000000" w:themeColor="text1"/>
          <w:lang w:val="vi"/>
        </w:rPr>
        <w:t>tình</w:t>
      </w:r>
      <w:r>
        <w:rPr>
          <w:b/>
          <w:bCs/>
          <w:i/>
          <w:color w:val="000000" w:themeColor="text1"/>
          <w:spacing w:val="-1"/>
          <w:lang w:val="vi"/>
        </w:rPr>
        <w:t xml:space="preserve"> </w:t>
      </w:r>
      <w:r>
        <w:rPr>
          <w:b/>
          <w:bCs/>
          <w:i/>
          <w:color w:val="000000" w:themeColor="text1"/>
          <w:lang w:val="vi"/>
        </w:rPr>
        <w:t>hình</w:t>
      </w:r>
      <w:r>
        <w:rPr>
          <w:b/>
          <w:bCs/>
          <w:i/>
          <w:color w:val="000000" w:themeColor="text1"/>
          <w:spacing w:val="-3"/>
          <w:lang w:val="vi"/>
        </w:rPr>
        <w:t xml:space="preserve"> </w:t>
      </w:r>
      <w:r>
        <w:rPr>
          <w:b/>
          <w:bCs/>
          <w:i/>
          <w:color w:val="000000" w:themeColor="text1"/>
          <w:lang w:val="vi"/>
        </w:rPr>
        <w:t>đội</w:t>
      </w:r>
      <w:r>
        <w:rPr>
          <w:b/>
          <w:bCs/>
          <w:i/>
          <w:color w:val="000000" w:themeColor="text1"/>
          <w:spacing w:val="-1"/>
          <w:lang w:val="vi"/>
        </w:rPr>
        <w:t xml:space="preserve"> </w:t>
      </w:r>
      <w:r>
        <w:rPr>
          <w:b/>
          <w:bCs/>
          <w:i/>
          <w:color w:val="000000" w:themeColor="text1"/>
          <w:lang w:val="vi"/>
        </w:rPr>
        <w:t>ngũ CB,</w:t>
      </w:r>
      <w:r>
        <w:rPr>
          <w:b/>
          <w:bCs/>
          <w:i/>
          <w:color w:val="000000" w:themeColor="text1"/>
          <w:spacing w:val="-4"/>
          <w:lang w:val="vi"/>
        </w:rPr>
        <w:t xml:space="preserve"> </w:t>
      </w:r>
      <w:r>
        <w:rPr>
          <w:b/>
          <w:bCs/>
          <w:i/>
          <w:color w:val="000000" w:themeColor="text1"/>
          <w:lang w:val="vi"/>
        </w:rPr>
        <w:t>GV,</w:t>
      </w:r>
      <w:r>
        <w:rPr>
          <w:b/>
          <w:bCs/>
          <w:i/>
          <w:color w:val="000000" w:themeColor="text1"/>
          <w:spacing w:val="-3"/>
          <w:lang w:val="vi"/>
        </w:rPr>
        <w:t xml:space="preserve"> </w:t>
      </w:r>
      <w:r>
        <w:rPr>
          <w:b/>
          <w:bCs/>
          <w:i/>
          <w:color w:val="000000" w:themeColor="text1"/>
          <w:lang w:val="vi"/>
        </w:rPr>
        <w:t>NV năm</w:t>
      </w:r>
      <w:r>
        <w:rPr>
          <w:b/>
          <w:bCs/>
          <w:i/>
          <w:color w:val="000000" w:themeColor="text1"/>
          <w:spacing w:val="-3"/>
          <w:lang w:val="vi"/>
        </w:rPr>
        <w:t xml:space="preserve"> </w:t>
      </w:r>
      <w:r>
        <w:rPr>
          <w:b/>
          <w:bCs/>
          <w:i/>
          <w:color w:val="000000" w:themeColor="text1"/>
          <w:lang w:val="vi"/>
        </w:rPr>
        <w:t>học</w:t>
      </w:r>
      <w:r>
        <w:rPr>
          <w:b/>
          <w:bCs/>
          <w:i/>
          <w:color w:val="000000" w:themeColor="text1"/>
          <w:spacing w:val="-5"/>
          <w:lang w:val="vi"/>
        </w:rPr>
        <w:t xml:space="preserve"> </w:t>
      </w:r>
      <w:r>
        <w:rPr>
          <w:b/>
          <w:bCs/>
          <w:i/>
          <w:color w:val="000000" w:themeColor="text1"/>
          <w:lang w:val="vi"/>
        </w:rPr>
        <w:t>202</w:t>
      </w:r>
      <w:r>
        <w:rPr>
          <w:b/>
          <w:bCs/>
          <w:i/>
          <w:color w:val="000000" w:themeColor="text1"/>
        </w:rPr>
        <w:t>5</w:t>
      </w:r>
      <w:r>
        <w:rPr>
          <w:b/>
          <w:bCs/>
          <w:i/>
          <w:color w:val="000000" w:themeColor="text1"/>
          <w:spacing w:val="-1"/>
          <w:lang w:val="vi"/>
        </w:rPr>
        <w:t xml:space="preserve"> </w:t>
      </w:r>
      <w:r>
        <w:rPr>
          <w:b/>
          <w:bCs/>
          <w:i/>
          <w:color w:val="000000" w:themeColor="text1"/>
          <w:lang w:val="vi"/>
        </w:rPr>
        <w:t>–</w:t>
      </w:r>
      <w:r>
        <w:rPr>
          <w:b/>
          <w:bCs/>
          <w:i/>
          <w:color w:val="000000" w:themeColor="text1"/>
          <w:spacing w:val="-4"/>
          <w:lang w:val="vi"/>
        </w:rPr>
        <w:t xml:space="preserve"> 202</w:t>
      </w:r>
      <w:r>
        <w:rPr>
          <w:b/>
          <w:bCs/>
          <w:i/>
          <w:color w:val="000000" w:themeColor="text1"/>
          <w:spacing w:val="-4"/>
        </w:rPr>
        <w:t>6</w:t>
      </w:r>
    </w:p>
    <w:tbl>
      <w:tblPr>
        <w:tblW w:w="97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421"/>
        <w:gridCol w:w="1445"/>
        <w:gridCol w:w="2100"/>
        <w:gridCol w:w="1170"/>
        <w:gridCol w:w="1110"/>
        <w:gridCol w:w="1275"/>
        <w:gridCol w:w="1215"/>
      </w:tblGrid>
      <w:tr w:rsidR="003C420A">
        <w:trPr>
          <w:trHeight w:val="369"/>
        </w:trPr>
        <w:tc>
          <w:tcPr>
            <w:tcW w:w="2866" w:type="dxa"/>
            <w:gridSpan w:val="2"/>
            <w:vMerge w:val="restart"/>
          </w:tcPr>
          <w:p w:rsidR="003C420A" w:rsidRDefault="003C420A">
            <w:pPr>
              <w:pStyle w:val="TableParagraph"/>
              <w:spacing w:before="1"/>
              <w:rPr>
                <w:b/>
                <w:color w:val="000000" w:themeColor="text1"/>
                <w:sz w:val="32"/>
              </w:rPr>
            </w:pPr>
            <w:bookmarkStart w:id="0" w:name="_Hlk181252334"/>
          </w:p>
          <w:p w:rsidR="003C420A" w:rsidRDefault="00597F10">
            <w:pPr>
              <w:pStyle w:val="TableParagraph"/>
              <w:ind w:left="1026" w:right="1015"/>
              <w:jc w:val="center"/>
              <w:rPr>
                <w:b/>
                <w:color w:val="000000" w:themeColor="text1"/>
                <w:sz w:val="28"/>
              </w:rPr>
            </w:pPr>
            <w:r>
              <w:rPr>
                <w:b/>
                <w:color w:val="000000" w:themeColor="text1"/>
                <w:sz w:val="28"/>
              </w:rPr>
              <w:t>Bậc học</w:t>
            </w:r>
          </w:p>
        </w:tc>
        <w:tc>
          <w:tcPr>
            <w:tcW w:w="2100" w:type="dxa"/>
            <w:vMerge w:val="restart"/>
          </w:tcPr>
          <w:p w:rsidR="003C420A" w:rsidRDefault="00597F10">
            <w:pPr>
              <w:pStyle w:val="TableParagraph"/>
              <w:spacing w:before="187" w:line="276" w:lineRule="auto"/>
              <w:ind w:left="165" w:right="121" w:hanging="12"/>
              <w:rPr>
                <w:b/>
                <w:color w:val="000000" w:themeColor="text1"/>
                <w:sz w:val="28"/>
              </w:rPr>
            </w:pPr>
            <w:r>
              <w:rPr>
                <w:b/>
                <w:color w:val="000000" w:themeColor="text1"/>
                <w:sz w:val="28"/>
              </w:rPr>
              <w:t>Tổng số</w:t>
            </w:r>
          </w:p>
        </w:tc>
        <w:tc>
          <w:tcPr>
            <w:tcW w:w="4770" w:type="dxa"/>
            <w:gridSpan w:val="4"/>
          </w:tcPr>
          <w:p w:rsidR="003C420A" w:rsidRDefault="00597F10">
            <w:pPr>
              <w:pStyle w:val="TableParagraph"/>
              <w:spacing w:line="320" w:lineRule="exact"/>
              <w:ind w:left="1713" w:right="1705"/>
              <w:jc w:val="center"/>
              <w:rPr>
                <w:b/>
                <w:color w:val="000000" w:themeColor="text1"/>
                <w:sz w:val="28"/>
              </w:rPr>
            </w:pPr>
            <w:r>
              <w:rPr>
                <w:b/>
                <w:color w:val="000000" w:themeColor="text1"/>
                <w:sz w:val="28"/>
              </w:rPr>
              <w:t>Độ tuổi</w:t>
            </w:r>
          </w:p>
        </w:tc>
      </w:tr>
      <w:tr w:rsidR="003C420A">
        <w:trPr>
          <w:trHeight w:val="741"/>
        </w:trPr>
        <w:tc>
          <w:tcPr>
            <w:tcW w:w="2866" w:type="dxa"/>
            <w:gridSpan w:val="2"/>
            <w:vMerge/>
            <w:tcBorders>
              <w:top w:val="nil"/>
            </w:tcBorders>
          </w:tcPr>
          <w:p w:rsidR="003C420A" w:rsidRDefault="003C420A">
            <w:pPr>
              <w:rPr>
                <w:color w:val="000000" w:themeColor="text1"/>
                <w:sz w:val="2"/>
                <w:szCs w:val="2"/>
              </w:rPr>
            </w:pPr>
          </w:p>
        </w:tc>
        <w:tc>
          <w:tcPr>
            <w:tcW w:w="2100" w:type="dxa"/>
            <w:vMerge/>
            <w:tcBorders>
              <w:top w:val="nil"/>
            </w:tcBorders>
          </w:tcPr>
          <w:p w:rsidR="003C420A" w:rsidRDefault="003C420A">
            <w:pPr>
              <w:rPr>
                <w:color w:val="000000" w:themeColor="text1"/>
                <w:sz w:val="2"/>
                <w:szCs w:val="2"/>
              </w:rPr>
            </w:pPr>
          </w:p>
        </w:tc>
        <w:tc>
          <w:tcPr>
            <w:tcW w:w="1170" w:type="dxa"/>
          </w:tcPr>
          <w:p w:rsidR="003C420A" w:rsidRDefault="00597F10">
            <w:pPr>
              <w:pStyle w:val="TableParagraph"/>
              <w:spacing w:line="317" w:lineRule="exact"/>
              <w:ind w:left="114" w:right="105"/>
              <w:jc w:val="center"/>
              <w:rPr>
                <w:b/>
                <w:color w:val="000000" w:themeColor="text1"/>
                <w:sz w:val="28"/>
              </w:rPr>
            </w:pPr>
            <w:r>
              <w:rPr>
                <w:b/>
                <w:color w:val="000000" w:themeColor="text1"/>
                <w:sz w:val="28"/>
              </w:rPr>
              <w:t>Dưới</w:t>
            </w:r>
          </w:p>
          <w:p w:rsidR="003C420A" w:rsidRDefault="00597F10">
            <w:pPr>
              <w:pStyle w:val="TableParagraph"/>
              <w:spacing w:before="50"/>
              <w:ind w:left="117" w:right="102"/>
              <w:jc w:val="center"/>
              <w:rPr>
                <w:b/>
                <w:color w:val="000000" w:themeColor="text1"/>
                <w:sz w:val="28"/>
              </w:rPr>
            </w:pPr>
            <w:r>
              <w:rPr>
                <w:b/>
                <w:color w:val="000000" w:themeColor="text1"/>
                <w:sz w:val="28"/>
              </w:rPr>
              <w:t>30</w:t>
            </w:r>
          </w:p>
        </w:tc>
        <w:tc>
          <w:tcPr>
            <w:tcW w:w="1110" w:type="dxa"/>
          </w:tcPr>
          <w:p w:rsidR="003C420A" w:rsidRDefault="00597F10">
            <w:pPr>
              <w:pStyle w:val="TableParagraph"/>
              <w:spacing w:before="177"/>
              <w:ind w:left="118" w:right="107"/>
              <w:jc w:val="center"/>
              <w:rPr>
                <w:b/>
                <w:color w:val="000000" w:themeColor="text1"/>
                <w:sz w:val="28"/>
              </w:rPr>
            </w:pPr>
            <w:r>
              <w:rPr>
                <w:b/>
                <w:color w:val="000000" w:themeColor="text1"/>
                <w:sz w:val="28"/>
              </w:rPr>
              <w:t>31-&gt;40</w:t>
            </w:r>
          </w:p>
        </w:tc>
        <w:tc>
          <w:tcPr>
            <w:tcW w:w="1275" w:type="dxa"/>
          </w:tcPr>
          <w:p w:rsidR="003C420A" w:rsidRDefault="00597F10">
            <w:pPr>
              <w:pStyle w:val="TableParagraph"/>
              <w:spacing w:before="177"/>
              <w:ind w:left="117" w:right="105"/>
              <w:jc w:val="center"/>
              <w:rPr>
                <w:b/>
                <w:color w:val="000000" w:themeColor="text1"/>
                <w:sz w:val="28"/>
              </w:rPr>
            </w:pPr>
            <w:r>
              <w:rPr>
                <w:b/>
                <w:color w:val="000000" w:themeColor="text1"/>
                <w:sz w:val="28"/>
              </w:rPr>
              <w:t>41-&gt;50</w:t>
            </w:r>
          </w:p>
        </w:tc>
        <w:tc>
          <w:tcPr>
            <w:tcW w:w="1215" w:type="dxa"/>
          </w:tcPr>
          <w:p w:rsidR="003C420A" w:rsidRDefault="00597F10">
            <w:pPr>
              <w:pStyle w:val="TableParagraph"/>
              <w:spacing w:line="317" w:lineRule="exact"/>
              <w:ind w:left="232" w:right="216"/>
              <w:jc w:val="center"/>
              <w:rPr>
                <w:b/>
                <w:color w:val="000000" w:themeColor="text1"/>
                <w:sz w:val="28"/>
              </w:rPr>
            </w:pPr>
            <w:r>
              <w:rPr>
                <w:b/>
                <w:color w:val="000000" w:themeColor="text1"/>
                <w:sz w:val="28"/>
              </w:rPr>
              <w:t>Trên</w:t>
            </w:r>
          </w:p>
          <w:p w:rsidR="003C420A" w:rsidRDefault="00597F10">
            <w:pPr>
              <w:pStyle w:val="TableParagraph"/>
              <w:spacing w:before="50"/>
              <w:ind w:left="232" w:right="212"/>
              <w:jc w:val="center"/>
              <w:rPr>
                <w:b/>
                <w:color w:val="000000" w:themeColor="text1"/>
                <w:sz w:val="28"/>
              </w:rPr>
            </w:pPr>
            <w:r>
              <w:rPr>
                <w:b/>
                <w:color w:val="000000" w:themeColor="text1"/>
                <w:sz w:val="28"/>
              </w:rPr>
              <w:t>50</w:t>
            </w:r>
          </w:p>
        </w:tc>
      </w:tr>
      <w:tr w:rsidR="003C420A">
        <w:trPr>
          <w:trHeight w:val="369"/>
        </w:trPr>
        <w:tc>
          <w:tcPr>
            <w:tcW w:w="1421" w:type="dxa"/>
            <w:vMerge w:val="restart"/>
          </w:tcPr>
          <w:p w:rsidR="003C420A" w:rsidRDefault="003C420A">
            <w:pPr>
              <w:pStyle w:val="TableParagraph"/>
              <w:spacing w:before="6"/>
              <w:rPr>
                <w:b/>
                <w:color w:val="000000" w:themeColor="text1"/>
                <w:sz w:val="32"/>
              </w:rPr>
            </w:pPr>
          </w:p>
          <w:p w:rsidR="003C420A" w:rsidRDefault="00597F10">
            <w:pPr>
              <w:pStyle w:val="TableParagraph"/>
              <w:ind w:left="194"/>
              <w:rPr>
                <w:b/>
                <w:color w:val="000000" w:themeColor="text1"/>
                <w:sz w:val="28"/>
              </w:rPr>
            </w:pPr>
            <w:r>
              <w:rPr>
                <w:b/>
                <w:color w:val="000000" w:themeColor="text1"/>
                <w:sz w:val="28"/>
              </w:rPr>
              <w:t>Tiểu học</w:t>
            </w:r>
          </w:p>
        </w:tc>
        <w:tc>
          <w:tcPr>
            <w:tcW w:w="1445" w:type="dxa"/>
          </w:tcPr>
          <w:p w:rsidR="003C420A" w:rsidRDefault="00597F10">
            <w:pPr>
              <w:pStyle w:val="TableParagraph"/>
              <w:spacing w:line="317" w:lineRule="exact"/>
              <w:ind w:left="110"/>
              <w:rPr>
                <w:b/>
                <w:color w:val="000000" w:themeColor="text1"/>
                <w:sz w:val="28"/>
              </w:rPr>
            </w:pPr>
            <w:r>
              <w:rPr>
                <w:b/>
                <w:color w:val="000000" w:themeColor="text1"/>
                <w:sz w:val="28"/>
              </w:rPr>
              <w:t>Quản lý</w:t>
            </w:r>
          </w:p>
        </w:tc>
        <w:tc>
          <w:tcPr>
            <w:tcW w:w="2100" w:type="dxa"/>
          </w:tcPr>
          <w:p w:rsidR="003C420A" w:rsidRDefault="00597F10">
            <w:pPr>
              <w:pStyle w:val="TableParagraph"/>
              <w:spacing w:line="312" w:lineRule="exact"/>
              <w:ind w:left="326"/>
              <w:jc w:val="center"/>
              <w:rPr>
                <w:color w:val="000000" w:themeColor="text1"/>
                <w:sz w:val="28"/>
                <w:lang w:val="en-US"/>
              </w:rPr>
            </w:pPr>
            <w:r>
              <w:rPr>
                <w:color w:val="000000" w:themeColor="text1"/>
                <w:sz w:val="28"/>
                <w:lang w:val="en-US"/>
              </w:rPr>
              <w:t>1</w:t>
            </w:r>
          </w:p>
          <w:p w:rsidR="003C420A" w:rsidRDefault="00597F10">
            <w:pPr>
              <w:pStyle w:val="TableParagraph"/>
              <w:spacing w:line="312" w:lineRule="exact"/>
              <w:ind w:left="326"/>
              <w:jc w:val="center"/>
              <w:rPr>
                <w:color w:val="000000" w:themeColor="text1"/>
                <w:sz w:val="28"/>
                <w:lang w:val="en-US"/>
              </w:rPr>
            </w:pPr>
            <w:r>
              <w:rPr>
                <w:color w:val="000000" w:themeColor="text1"/>
                <w:sz w:val="28"/>
                <w:lang w:val="en-US"/>
              </w:rPr>
              <w:t>(HT)</w:t>
            </w:r>
          </w:p>
        </w:tc>
        <w:tc>
          <w:tcPr>
            <w:tcW w:w="1170" w:type="dxa"/>
          </w:tcPr>
          <w:p w:rsidR="003C420A" w:rsidRDefault="00597F10">
            <w:pPr>
              <w:pStyle w:val="TableParagraph"/>
              <w:spacing w:line="312" w:lineRule="exact"/>
              <w:ind w:left="12"/>
              <w:jc w:val="center"/>
              <w:rPr>
                <w:color w:val="000000" w:themeColor="text1"/>
                <w:sz w:val="28"/>
              </w:rPr>
            </w:pPr>
            <w:r>
              <w:rPr>
                <w:color w:val="000000" w:themeColor="text1"/>
                <w:sz w:val="28"/>
              </w:rPr>
              <w:t>0</w:t>
            </w:r>
          </w:p>
        </w:tc>
        <w:tc>
          <w:tcPr>
            <w:tcW w:w="1110" w:type="dxa"/>
          </w:tcPr>
          <w:p w:rsidR="003C420A" w:rsidRDefault="00597F10">
            <w:pPr>
              <w:pStyle w:val="TableParagraph"/>
              <w:spacing w:line="312" w:lineRule="exact"/>
              <w:ind w:left="118" w:right="105"/>
              <w:jc w:val="center"/>
              <w:rPr>
                <w:color w:val="000000" w:themeColor="text1"/>
                <w:sz w:val="28"/>
                <w:lang w:val="en-US"/>
              </w:rPr>
            </w:pPr>
            <w:r>
              <w:rPr>
                <w:color w:val="000000" w:themeColor="text1"/>
                <w:sz w:val="28"/>
                <w:lang w:val="en-US"/>
              </w:rPr>
              <w:t>0</w:t>
            </w:r>
          </w:p>
        </w:tc>
        <w:tc>
          <w:tcPr>
            <w:tcW w:w="1275" w:type="dxa"/>
          </w:tcPr>
          <w:p w:rsidR="003C420A" w:rsidRDefault="00597F10">
            <w:pPr>
              <w:pStyle w:val="TableParagraph"/>
              <w:spacing w:line="312" w:lineRule="exact"/>
              <w:ind w:left="117" w:right="103"/>
              <w:jc w:val="center"/>
              <w:rPr>
                <w:color w:val="000000" w:themeColor="text1"/>
                <w:sz w:val="28"/>
                <w:lang w:val="en-US"/>
              </w:rPr>
            </w:pPr>
            <w:r>
              <w:rPr>
                <w:color w:val="000000" w:themeColor="text1"/>
                <w:sz w:val="28"/>
              </w:rPr>
              <w:t>0</w:t>
            </w:r>
          </w:p>
        </w:tc>
        <w:tc>
          <w:tcPr>
            <w:tcW w:w="1215" w:type="dxa"/>
          </w:tcPr>
          <w:p w:rsidR="003C420A" w:rsidRDefault="00597F10">
            <w:pPr>
              <w:pStyle w:val="TableParagraph"/>
              <w:spacing w:line="312" w:lineRule="exact"/>
              <w:ind w:left="232" w:right="212"/>
              <w:jc w:val="center"/>
              <w:rPr>
                <w:color w:val="000000" w:themeColor="text1"/>
                <w:sz w:val="28"/>
                <w:lang w:val="en-US"/>
              </w:rPr>
            </w:pPr>
            <w:r>
              <w:rPr>
                <w:color w:val="000000" w:themeColor="text1"/>
                <w:sz w:val="28"/>
                <w:lang w:val="en-US"/>
              </w:rPr>
              <w:t>1</w:t>
            </w:r>
          </w:p>
        </w:tc>
      </w:tr>
      <w:tr w:rsidR="003C420A">
        <w:trPr>
          <w:trHeight w:val="371"/>
        </w:trPr>
        <w:tc>
          <w:tcPr>
            <w:tcW w:w="1421" w:type="dxa"/>
            <w:vMerge/>
            <w:tcBorders>
              <w:top w:val="nil"/>
            </w:tcBorders>
          </w:tcPr>
          <w:p w:rsidR="003C420A" w:rsidRDefault="003C420A">
            <w:pPr>
              <w:rPr>
                <w:color w:val="000000" w:themeColor="text1"/>
                <w:sz w:val="2"/>
                <w:szCs w:val="2"/>
              </w:rPr>
            </w:pPr>
          </w:p>
        </w:tc>
        <w:tc>
          <w:tcPr>
            <w:tcW w:w="1445" w:type="dxa"/>
          </w:tcPr>
          <w:p w:rsidR="003C420A" w:rsidRDefault="00597F10">
            <w:pPr>
              <w:pStyle w:val="TableParagraph"/>
              <w:spacing w:line="317" w:lineRule="exact"/>
              <w:ind w:left="110"/>
              <w:rPr>
                <w:b/>
                <w:color w:val="000000" w:themeColor="text1"/>
                <w:sz w:val="28"/>
              </w:rPr>
            </w:pPr>
            <w:r>
              <w:rPr>
                <w:b/>
                <w:color w:val="000000" w:themeColor="text1"/>
                <w:sz w:val="28"/>
              </w:rPr>
              <w:t>Giáo viên</w:t>
            </w:r>
          </w:p>
          <w:p w:rsidR="003C420A" w:rsidRDefault="003C420A">
            <w:pPr>
              <w:pStyle w:val="TableParagraph"/>
              <w:spacing w:line="317" w:lineRule="exact"/>
              <w:ind w:left="110"/>
              <w:rPr>
                <w:b/>
                <w:color w:val="000000" w:themeColor="text1"/>
                <w:sz w:val="28"/>
              </w:rPr>
            </w:pPr>
          </w:p>
        </w:tc>
        <w:tc>
          <w:tcPr>
            <w:tcW w:w="2100" w:type="dxa"/>
          </w:tcPr>
          <w:p w:rsidR="003C420A" w:rsidRDefault="00597F10">
            <w:pPr>
              <w:pStyle w:val="TableParagraph"/>
              <w:spacing w:line="312" w:lineRule="exact"/>
              <w:ind w:left="259"/>
              <w:jc w:val="center"/>
              <w:rPr>
                <w:color w:val="000000" w:themeColor="text1"/>
                <w:sz w:val="28"/>
                <w:lang w:val="en-US"/>
              </w:rPr>
            </w:pPr>
            <w:r>
              <w:rPr>
                <w:color w:val="000000" w:themeColor="text1"/>
                <w:sz w:val="28"/>
                <w:lang w:val="en-US"/>
              </w:rPr>
              <w:t>3</w:t>
            </w:r>
            <w:r>
              <w:rPr>
                <w:color w:val="000000" w:themeColor="text1"/>
                <w:sz w:val="28"/>
                <w:lang w:val="en-US"/>
              </w:rPr>
              <w:t>8</w:t>
            </w:r>
          </w:p>
          <w:p w:rsidR="003C420A" w:rsidRDefault="00597F10">
            <w:pPr>
              <w:pStyle w:val="TableParagraph"/>
              <w:spacing w:line="312" w:lineRule="exact"/>
              <w:jc w:val="both"/>
              <w:rPr>
                <w:color w:val="000000" w:themeColor="text1"/>
                <w:sz w:val="28"/>
                <w:lang w:val="en-US"/>
              </w:rPr>
            </w:pPr>
            <w:r>
              <w:rPr>
                <w:color w:val="000000" w:themeColor="text1"/>
                <w:sz w:val="28"/>
              </w:rPr>
              <w:t xml:space="preserve">(Biên chế: </w:t>
            </w:r>
            <w:r>
              <w:rPr>
                <w:color w:val="000000" w:themeColor="text1"/>
                <w:sz w:val="28"/>
                <w:lang w:val="en-US"/>
              </w:rPr>
              <w:t>35</w:t>
            </w:r>
            <w:r>
              <w:rPr>
                <w:color w:val="000000" w:themeColor="text1"/>
                <w:sz w:val="28"/>
              </w:rPr>
              <w:t>; HĐ nhà trường:03)</w:t>
            </w:r>
          </w:p>
        </w:tc>
        <w:tc>
          <w:tcPr>
            <w:tcW w:w="1170" w:type="dxa"/>
          </w:tcPr>
          <w:p w:rsidR="003C420A" w:rsidRDefault="00597F10">
            <w:pPr>
              <w:pStyle w:val="TableParagraph"/>
              <w:spacing w:line="312" w:lineRule="exact"/>
              <w:ind w:left="12"/>
              <w:jc w:val="center"/>
              <w:rPr>
                <w:color w:val="000000" w:themeColor="text1"/>
                <w:sz w:val="28"/>
                <w:lang w:val="en-US"/>
              </w:rPr>
            </w:pPr>
            <w:r>
              <w:rPr>
                <w:color w:val="000000" w:themeColor="text1"/>
                <w:sz w:val="28"/>
                <w:lang w:val="en-US"/>
              </w:rPr>
              <w:t>5</w:t>
            </w:r>
          </w:p>
        </w:tc>
        <w:tc>
          <w:tcPr>
            <w:tcW w:w="1110" w:type="dxa"/>
          </w:tcPr>
          <w:p w:rsidR="003C420A" w:rsidRDefault="00597F10">
            <w:pPr>
              <w:pStyle w:val="TableParagraph"/>
              <w:spacing w:line="312" w:lineRule="exact"/>
              <w:ind w:left="118" w:right="105"/>
              <w:jc w:val="center"/>
              <w:rPr>
                <w:color w:val="000000" w:themeColor="text1"/>
                <w:sz w:val="28"/>
                <w:lang w:val="en-US"/>
              </w:rPr>
            </w:pPr>
            <w:r>
              <w:rPr>
                <w:color w:val="000000" w:themeColor="text1"/>
                <w:sz w:val="28"/>
                <w:lang w:val="en-US"/>
              </w:rPr>
              <w:t>1</w:t>
            </w:r>
            <w:r>
              <w:rPr>
                <w:color w:val="000000" w:themeColor="text1"/>
                <w:sz w:val="28"/>
                <w:lang w:val="en-US"/>
              </w:rPr>
              <w:t>7</w:t>
            </w:r>
          </w:p>
        </w:tc>
        <w:tc>
          <w:tcPr>
            <w:tcW w:w="1275" w:type="dxa"/>
          </w:tcPr>
          <w:p w:rsidR="003C420A" w:rsidRDefault="00597F10">
            <w:pPr>
              <w:pStyle w:val="TableParagraph"/>
              <w:spacing w:line="312" w:lineRule="exact"/>
              <w:ind w:left="15"/>
              <w:jc w:val="center"/>
              <w:rPr>
                <w:color w:val="000000" w:themeColor="text1"/>
                <w:sz w:val="28"/>
                <w:lang w:val="en-US"/>
              </w:rPr>
            </w:pPr>
            <w:r>
              <w:rPr>
                <w:color w:val="000000" w:themeColor="text1"/>
                <w:sz w:val="28"/>
                <w:lang w:val="en-US"/>
              </w:rPr>
              <w:t>11</w:t>
            </w:r>
          </w:p>
        </w:tc>
        <w:tc>
          <w:tcPr>
            <w:tcW w:w="1215" w:type="dxa"/>
          </w:tcPr>
          <w:p w:rsidR="003C420A" w:rsidRDefault="00597F10">
            <w:pPr>
              <w:pStyle w:val="TableParagraph"/>
              <w:spacing w:line="312" w:lineRule="exact"/>
              <w:ind w:left="16"/>
              <w:jc w:val="center"/>
              <w:rPr>
                <w:color w:val="000000" w:themeColor="text1"/>
                <w:sz w:val="28"/>
                <w:lang w:val="en-US"/>
              </w:rPr>
            </w:pPr>
            <w:r>
              <w:rPr>
                <w:color w:val="000000" w:themeColor="text1"/>
                <w:sz w:val="28"/>
                <w:lang w:val="en-US"/>
              </w:rPr>
              <w:t>5</w:t>
            </w:r>
          </w:p>
        </w:tc>
      </w:tr>
      <w:tr w:rsidR="003C420A">
        <w:trPr>
          <w:trHeight w:val="371"/>
        </w:trPr>
        <w:tc>
          <w:tcPr>
            <w:tcW w:w="1421" w:type="dxa"/>
            <w:vMerge/>
            <w:tcBorders>
              <w:top w:val="nil"/>
            </w:tcBorders>
          </w:tcPr>
          <w:p w:rsidR="003C420A" w:rsidRDefault="003C420A">
            <w:pPr>
              <w:rPr>
                <w:color w:val="000000" w:themeColor="text1"/>
                <w:sz w:val="2"/>
                <w:szCs w:val="2"/>
              </w:rPr>
            </w:pPr>
          </w:p>
        </w:tc>
        <w:tc>
          <w:tcPr>
            <w:tcW w:w="1445" w:type="dxa"/>
          </w:tcPr>
          <w:p w:rsidR="003C420A" w:rsidRDefault="00597F10">
            <w:pPr>
              <w:pStyle w:val="TableParagraph"/>
              <w:spacing w:line="317" w:lineRule="exact"/>
              <w:ind w:left="110"/>
              <w:rPr>
                <w:b/>
                <w:color w:val="000000" w:themeColor="text1"/>
                <w:sz w:val="28"/>
                <w:lang w:val="en-US"/>
              </w:rPr>
            </w:pPr>
            <w:r>
              <w:rPr>
                <w:b/>
                <w:color w:val="000000" w:themeColor="text1"/>
                <w:sz w:val="28"/>
                <w:lang w:val="en-US"/>
              </w:rPr>
              <w:t>TPT Đội</w:t>
            </w:r>
          </w:p>
        </w:tc>
        <w:tc>
          <w:tcPr>
            <w:tcW w:w="2100" w:type="dxa"/>
          </w:tcPr>
          <w:p w:rsidR="003C420A" w:rsidRDefault="00597F10">
            <w:pPr>
              <w:pStyle w:val="TableParagraph"/>
              <w:spacing w:line="312" w:lineRule="exact"/>
              <w:ind w:left="259"/>
              <w:jc w:val="center"/>
              <w:rPr>
                <w:color w:val="000000" w:themeColor="text1"/>
                <w:sz w:val="28"/>
                <w:lang w:val="en-US"/>
              </w:rPr>
            </w:pPr>
            <w:r>
              <w:rPr>
                <w:color w:val="000000" w:themeColor="text1"/>
                <w:sz w:val="28"/>
                <w:lang w:val="en-US"/>
              </w:rPr>
              <w:t>1</w:t>
            </w:r>
          </w:p>
        </w:tc>
        <w:tc>
          <w:tcPr>
            <w:tcW w:w="1170" w:type="dxa"/>
          </w:tcPr>
          <w:p w:rsidR="003C420A" w:rsidRDefault="00597F10">
            <w:pPr>
              <w:pStyle w:val="TableParagraph"/>
              <w:spacing w:line="312" w:lineRule="exact"/>
              <w:ind w:left="12"/>
              <w:jc w:val="center"/>
              <w:rPr>
                <w:color w:val="000000" w:themeColor="text1"/>
                <w:sz w:val="28"/>
                <w:lang w:val="en-US"/>
              </w:rPr>
            </w:pPr>
            <w:r>
              <w:rPr>
                <w:color w:val="000000" w:themeColor="text1"/>
                <w:sz w:val="28"/>
                <w:lang w:val="en-US"/>
              </w:rPr>
              <w:t>0</w:t>
            </w:r>
          </w:p>
        </w:tc>
        <w:tc>
          <w:tcPr>
            <w:tcW w:w="1110" w:type="dxa"/>
          </w:tcPr>
          <w:p w:rsidR="003C420A" w:rsidRDefault="00597F10">
            <w:pPr>
              <w:pStyle w:val="TableParagraph"/>
              <w:spacing w:line="312" w:lineRule="exact"/>
              <w:ind w:left="118" w:right="105"/>
              <w:jc w:val="center"/>
              <w:rPr>
                <w:color w:val="000000" w:themeColor="text1"/>
                <w:sz w:val="28"/>
                <w:lang w:val="en-US"/>
              </w:rPr>
            </w:pPr>
            <w:r>
              <w:rPr>
                <w:color w:val="000000" w:themeColor="text1"/>
                <w:sz w:val="28"/>
                <w:lang w:val="en-US"/>
              </w:rPr>
              <w:t>1</w:t>
            </w:r>
          </w:p>
        </w:tc>
        <w:tc>
          <w:tcPr>
            <w:tcW w:w="1275" w:type="dxa"/>
          </w:tcPr>
          <w:p w:rsidR="003C420A" w:rsidRDefault="00597F10">
            <w:pPr>
              <w:pStyle w:val="TableParagraph"/>
              <w:spacing w:line="312" w:lineRule="exact"/>
              <w:ind w:left="15"/>
              <w:jc w:val="center"/>
              <w:rPr>
                <w:color w:val="000000" w:themeColor="text1"/>
                <w:sz w:val="28"/>
                <w:lang w:val="en-US"/>
              </w:rPr>
            </w:pPr>
            <w:r>
              <w:rPr>
                <w:color w:val="000000" w:themeColor="text1"/>
                <w:sz w:val="28"/>
                <w:lang w:val="en-US"/>
              </w:rPr>
              <w:t>0</w:t>
            </w:r>
          </w:p>
        </w:tc>
        <w:tc>
          <w:tcPr>
            <w:tcW w:w="1215" w:type="dxa"/>
          </w:tcPr>
          <w:p w:rsidR="003C420A" w:rsidRDefault="00597F10">
            <w:pPr>
              <w:pStyle w:val="TableParagraph"/>
              <w:spacing w:line="312" w:lineRule="exact"/>
              <w:ind w:left="16"/>
              <w:jc w:val="center"/>
              <w:rPr>
                <w:color w:val="000000" w:themeColor="text1"/>
                <w:sz w:val="28"/>
                <w:lang w:val="en-US"/>
              </w:rPr>
            </w:pPr>
            <w:r>
              <w:rPr>
                <w:color w:val="000000" w:themeColor="text1"/>
                <w:sz w:val="28"/>
                <w:lang w:val="en-US"/>
              </w:rPr>
              <w:t>0</w:t>
            </w:r>
          </w:p>
        </w:tc>
      </w:tr>
      <w:tr w:rsidR="003C420A">
        <w:trPr>
          <w:trHeight w:val="369"/>
        </w:trPr>
        <w:tc>
          <w:tcPr>
            <w:tcW w:w="1421" w:type="dxa"/>
            <w:vMerge/>
            <w:tcBorders>
              <w:top w:val="nil"/>
            </w:tcBorders>
          </w:tcPr>
          <w:p w:rsidR="003C420A" w:rsidRDefault="003C420A">
            <w:pPr>
              <w:rPr>
                <w:color w:val="000000" w:themeColor="text1"/>
                <w:sz w:val="2"/>
                <w:szCs w:val="2"/>
              </w:rPr>
            </w:pPr>
          </w:p>
        </w:tc>
        <w:tc>
          <w:tcPr>
            <w:tcW w:w="1445" w:type="dxa"/>
          </w:tcPr>
          <w:p w:rsidR="003C420A" w:rsidRDefault="00597F10">
            <w:pPr>
              <w:pStyle w:val="TableParagraph"/>
              <w:spacing w:line="317" w:lineRule="exact"/>
              <w:ind w:left="110"/>
              <w:jc w:val="center"/>
              <w:rPr>
                <w:b/>
                <w:color w:val="000000" w:themeColor="text1"/>
                <w:sz w:val="28"/>
              </w:rPr>
            </w:pPr>
            <w:r>
              <w:rPr>
                <w:b/>
                <w:color w:val="000000" w:themeColor="text1"/>
                <w:sz w:val="28"/>
              </w:rPr>
              <w:t>Nhân viên</w:t>
            </w:r>
          </w:p>
        </w:tc>
        <w:tc>
          <w:tcPr>
            <w:tcW w:w="2100" w:type="dxa"/>
          </w:tcPr>
          <w:p w:rsidR="003C420A" w:rsidRDefault="00597F10">
            <w:pPr>
              <w:pStyle w:val="TableParagraph"/>
              <w:spacing w:line="312" w:lineRule="exact"/>
              <w:jc w:val="center"/>
              <w:rPr>
                <w:color w:val="000000" w:themeColor="text1"/>
                <w:sz w:val="28"/>
                <w:lang w:val="en-US"/>
              </w:rPr>
            </w:pPr>
            <w:r>
              <w:rPr>
                <w:color w:val="000000" w:themeColor="text1"/>
                <w:sz w:val="28"/>
                <w:lang w:val="en-US"/>
              </w:rPr>
              <w:t>5</w:t>
            </w:r>
          </w:p>
          <w:p w:rsidR="003C420A" w:rsidRDefault="00597F10">
            <w:pPr>
              <w:pStyle w:val="TableParagraph"/>
              <w:spacing w:line="312" w:lineRule="exact"/>
              <w:jc w:val="center"/>
              <w:rPr>
                <w:color w:val="000000" w:themeColor="text1"/>
                <w:sz w:val="28"/>
              </w:rPr>
            </w:pPr>
            <w:r>
              <w:rPr>
                <w:color w:val="000000" w:themeColor="text1"/>
                <w:sz w:val="28"/>
              </w:rPr>
              <w:t>(Biên chế: 0</w:t>
            </w:r>
            <w:r>
              <w:rPr>
                <w:color w:val="000000" w:themeColor="text1"/>
                <w:sz w:val="28"/>
                <w:lang w:val="en-US"/>
              </w:rPr>
              <w:t>1</w:t>
            </w:r>
            <w:r>
              <w:rPr>
                <w:color w:val="000000" w:themeColor="text1"/>
                <w:sz w:val="28"/>
              </w:rPr>
              <w:t>; HĐ nhà trường:0</w:t>
            </w:r>
            <w:r>
              <w:rPr>
                <w:color w:val="000000" w:themeColor="text1"/>
                <w:sz w:val="28"/>
                <w:lang w:val="en-US"/>
              </w:rPr>
              <w:t>4</w:t>
            </w:r>
            <w:r>
              <w:rPr>
                <w:color w:val="000000" w:themeColor="text1"/>
                <w:sz w:val="28"/>
              </w:rPr>
              <w:t>)</w:t>
            </w:r>
          </w:p>
        </w:tc>
        <w:tc>
          <w:tcPr>
            <w:tcW w:w="1170" w:type="dxa"/>
          </w:tcPr>
          <w:p w:rsidR="003C420A" w:rsidRDefault="00597F10">
            <w:pPr>
              <w:pStyle w:val="TableParagraph"/>
              <w:spacing w:line="312" w:lineRule="exact"/>
              <w:ind w:left="12"/>
              <w:jc w:val="center"/>
              <w:rPr>
                <w:color w:val="000000" w:themeColor="text1"/>
                <w:sz w:val="28"/>
                <w:lang w:val="en-US"/>
              </w:rPr>
            </w:pPr>
            <w:r>
              <w:rPr>
                <w:color w:val="000000" w:themeColor="text1"/>
                <w:sz w:val="28"/>
                <w:lang w:val="en-US"/>
              </w:rPr>
              <w:t>0</w:t>
            </w:r>
          </w:p>
        </w:tc>
        <w:tc>
          <w:tcPr>
            <w:tcW w:w="1110" w:type="dxa"/>
          </w:tcPr>
          <w:p w:rsidR="003C420A" w:rsidRDefault="00597F10">
            <w:pPr>
              <w:pStyle w:val="TableParagraph"/>
              <w:spacing w:line="312" w:lineRule="exact"/>
              <w:ind w:left="14"/>
              <w:jc w:val="center"/>
              <w:rPr>
                <w:color w:val="000000" w:themeColor="text1"/>
                <w:sz w:val="28"/>
                <w:lang w:val="en-US"/>
              </w:rPr>
            </w:pPr>
            <w:r>
              <w:rPr>
                <w:color w:val="000000" w:themeColor="text1"/>
                <w:sz w:val="28"/>
                <w:lang w:val="en-US"/>
              </w:rPr>
              <w:t>5</w:t>
            </w:r>
          </w:p>
          <w:p w:rsidR="003C420A" w:rsidRDefault="003C420A">
            <w:pPr>
              <w:pStyle w:val="TableParagraph"/>
              <w:spacing w:line="312" w:lineRule="exact"/>
              <w:ind w:left="14"/>
              <w:jc w:val="center"/>
              <w:rPr>
                <w:color w:val="000000" w:themeColor="text1"/>
                <w:sz w:val="28"/>
                <w:lang w:val="en-US"/>
              </w:rPr>
            </w:pPr>
          </w:p>
        </w:tc>
        <w:tc>
          <w:tcPr>
            <w:tcW w:w="1275" w:type="dxa"/>
          </w:tcPr>
          <w:p w:rsidR="003C420A" w:rsidRDefault="00597F10">
            <w:pPr>
              <w:pStyle w:val="TableParagraph"/>
              <w:spacing w:line="312" w:lineRule="exact"/>
              <w:ind w:left="15"/>
              <w:jc w:val="center"/>
              <w:rPr>
                <w:color w:val="000000" w:themeColor="text1"/>
                <w:sz w:val="28"/>
                <w:lang w:val="en-US"/>
              </w:rPr>
            </w:pPr>
            <w:r>
              <w:rPr>
                <w:color w:val="000000" w:themeColor="text1"/>
                <w:sz w:val="28"/>
                <w:lang w:val="en-US"/>
              </w:rPr>
              <w:t>0</w:t>
            </w:r>
          </w:p>
        </w:tc>
        <w:tc>
          <w:tcPr>
            <w:tcW w:w="1215" w:type="dxa"/>
          </w:tcPr>
          <w:p w:rsidR="003C420A" w:rsidRDefault="00597F10">
            <w:pPr>
              <w:pStyle w:val="TableParagraph"/>
              <w:spacing w:line="312" w:lineRule="exact"/>
              <w:ind w:left="16"/>
              <w:jc w:val="center"/>
              <w:rPr>
                <w:color w:val="000000" w:themeColor="text1"/>
                <w:sz w:val="28"/>
                <w:lang w:val="en-US"/>
              </w:rPr>
            </w:pPr>
            <w:r>
              <w:rPr>
                <w:color w:val="000000" w:themeColor="text1"/>
                <w:sz w:val="28"/>
                <w:lang w:val="en-US"/>
              </w:rPr>
              <w:t>0</w:t>
            </w:r>
          </w:p>
        </w:tc>
      </w:tr>
      <w:tr w:rsidR="003C420A">
        <w:trPr>
          <w:trHeight w:val="371"/>
        </w:trPr>
        <w:tc>
          <w:tcPr>
            <w:tcW w:w="2866" w:type="dxa"/>
            <w:gridSpan w:val="2"/>
          </w:tcPr>
          <w:p w:rsidR="003C420A" w:rsidRDefault="00597F10">
            <w:pPr>
              <w:pStyle w:val="TableParagraph"/>
              <w:spacing w:line="317" w:lineRule="exact"/>
              <w:ind w:left="1025" w:right="1015"/>
              <w:jc w:val="center"/>
              <w:rPr>
                <w:b/>
                <w:color w:val="000000" w:themeColor="text1"/>
                <w:sz w:val="28"/>
              </w:rPr>
            </w:pPr>
            <w:r>
              <w:rPr>
                <w:b/>
                <w:color w:val="000000" w:themeColor="text1"/>
                <w:sz w:val="28"/>
              </w:rPr>
              <w:t xml:space="preserve">Tổng </w:t>
            </w:r>
          </w:p>
        </w:tc>
        <w:tc>
          <w:tcPr>
            <w:tcW w:w="2100" w:type="dxa"/>
          </w:tcPr>
          <w:p w:rsidR="003C420A" w:rsidRDefault="00597F10">
            <w:pPr>
              <w:pStyle w:val="TableParagraph"/>
              <w:spacing w:line="317" w:lineRule="exact"/>
              <w:ind w:left="259"/>
              <w:jc w:val="center"/>
              <w:rPr>
                <w:b/>
                <w:color w:val="000000" w:themeColor="text1"/>
                <w:sz w:val="28"/>
                <w:lang w:val="en-US"/>
              </w:rPr>
            </w:pPr>
            <w:r>
              <w:rPr>
                <w:b/>
                <w:color w:val="000000" w:themeColor="text1"/>
                <w:sz w:val="28"/>
                <w:lang w:val="en-US"/>
              </w:rPr>
              <w:t>4</w:t>
            </w:r>
            <w:r>
              <w:rPr>
                <w:b/>
                <w:color w:val="000000" w:themeColor="text1"/>
                <w:sz w:val="28"/>
                <w:lang w:val="en-US"/>
              </w:rPr>
              <w:t>5</w:t>
            </w:r>
          </w:p>
        </w:tc>
        <w:tc>
          <w:tcPr>
            <w:tcW w:w="1170" w:type="dxa"/>
          </w:tcPr>
          <w:p w:rsidR="003C420A" w:rsidRDefault="00597F10">
            <w:pPr>
              <w:pStyle w:val="TableParagraph"/>
              <w:spacing w:line="317" w:lineRule="exact"/>
              <w:ind w:left="12"/>
              <w:jc w:val="center"/>
              <w:rPr>
                <w:b/>
                <w:color w:val="000000" w:themeColor="text1"/>
                <w:sz w:val="28"/>
                <w:lang w:val="en-US"/>
              </w:rPr>
            </w:pPr>
            <w:r>
              <w:rPr>
                <w:b/>
                <w:color w:val="000000" w:themeColor="text1"/>
                <w:sz w:val="28"/>
                <w:lang w:val="en-US"/>
              </w:rPr>
              <w:t>5</w:t>
            </w:r>
          </w:p>
        </w:tc>
        <w:tc>
          <w:tcPr>
            <w:tcW w:w="1110" w:type="dxa"/>
          </w:tcPr>
          <w:p w:rsidR="003C420A" w:rsidRDefault="00597F10">
            <w:pPr>
              <w:pStyle w:val="TableParagraph"/>
              <w:spacing w:line="317" w:lineRule="exact"/>
              <w:ind w:left="118" w:right="105"/>
              <w:jc w:val="center"/>
              <w:rPr>
                <w:b/>
                <w:color w:val="000000" w:themeColor="text1"/>
                <w:sz w:val="28"/>
                <w:lang w:val="en-US"/>
              </w:rPr>
            </w:pPr>
            <w:r>
              <w:rPr>
                <w:b/>
                <w:color w:val="000000" w:themeColor="text1"/>
                <w:sz w:val="28"/>
                <w:lang w:val="en-US"/>
              </w:rPr>
              <w:t>2</w:t>
            </w:r>
            <w:r>
              <w:rPr>
                <w:b/>
                <w:color w:val="000000" w:themeColor="text1"/>
                <w:sz w:val="28"/>
                <w:lang w:val="en-US"/>
              </w:rPr>
              <w:t>3</w:t>
            </w:r>
          </w:p>
        </w:tc>
        <w:tc>
          <w:tcPr>
            <w:tcW w:w="1275" w:type="dxa"/>
          </w:tcPr>
          <w:p w:rsidR="003C420A" w:rsidRDefault="00597F10">
            <w:pPr>
              <w:pStyle w:val="TableParagraph"/>
              <w:spacing w:line="317" w:lineRule="exact"/>
              <w:ind w:left="15"/>
              <w:jc w:val="center"/>
              <w:rPr>
                <w:b/>
                <w:color w:val="000000" w:themeColor="text1"/>
                <w:sz w:val="28"/>
                <w:lang w:val="en-US"/>
              </w:rPr>
            </w:pPr>
            <w:r>
              <w:rPr>
                <w:b/>
                <w:color w:val="000000" w:themeColor="text1"/>
                <w:sz w:val="28"/>
                <w:lang w:val="en-US"/>
              </w:rPr>
              <w:t>1</w:t>
            </w:r>
            <w:r>
              <w:rPr>
                <w:b/>
                <w:color w:val="000000" w:themeColor="text1"/>
                <w:sz w:val="28"/>
                <w:lang w:val="en-US"/>
              </w:rPr>
              <w:t>1</w:t>
            </w:r>
          </w:p>
        </w:tc>
        <w:tc>
          <w:tcPr>
            <w:tcW w:w="1215" w:type="dxa"/>
          </w:tcPr>
          <w:p w:rsidR="003C420A" w:rsidRDefault="00597F10">
            <w:pPr>
              <w:pStyle w:val="TableParagraph"/>
              <w:spacing w:line="317" w:lineRule="exact"/>
              <w:ind w:left="16"/>
              <w:jc w:val="center"/>
              <w:rPr>
                <w:b/>
                <w:color w:val="000000" w:themeColor="text1"/>
                <w:sz w:val="28"/>
                <w:lang w:val="en-US"/>
              </w:rPr>
            </w:pPr>
            <w:r>
              <w:rPr>
                <w:b/>
                <w:color w:val="000000" w:themeColor="text1"/>
                <w:sz w:val="28"/>
                <w:lang w:val="en-US"/>
              </w:rPr>
              <w:t>6</w:t>
            </w:r>
          </w:p>
        </w:tc>
      </w:tr>
    </w:tbl>
    <w:bookmarkEnd w:id="0"/>
    <w:p w:rsidR="003C420A" w:rsidRDefault="00597F10">
      <w:pPr>
        <w:widowControl w:val="0"/>
        <w:autoSpaceDE w:val="0"/>
        <w:autoSpaceDN w:val="0"/>
        <w:spacing w:line="360" w:lineRule="exact"/>
        <w:jc w:val="both"/>
        <w:rPr>
          <w:b/>
          <w:i/>
          <w:color w:val="000000" w:themeColor="text1"/>
        </w:rPr>
      </w:pPr>
      <w:r>
        <w:rPr>
          <w:b/>
          <w:i/>
          <w:color w:val="000000" w:themeColor="text1"/>
          <w:lang w:val="vi"/>
        </w:rPr>
        <w:t>Biểu</w:t>
      </w:r>
      <w:r>
        <w:rPr>
          <w:b/>
          <w:i/>
          <w:color w:val="000000" w:themeColor="text1"/>
          <w:spacing w:val="-5"/>
          <w:lang w:val="vi"/>
        </w:rPr>
        <w:t xml:space="preserve"> </w:t>
      </w:r>
      <w:r>
        <w:rPr>
          <w:b/>
          <w:i/>
          <w:color w:val="000000" w:themeColor="text1"/>
          <w:lang w:val="vi"/>
        </w:rPr>
        <w:t>3.</w:t>
      </w:r>
      <w:r>
        <w:rPr>
          <w:b/>
          <w:i/>
          <w:color w:val="000000" w:themeColor="text1"/>
          <w:spacing w:val="-3"/>
          <w:lang w:val="vi"/>
        </w:rPr>
        <w:t xml:space="preserve"> </w:t>
      </w:r>
      <w:r>
        <w:rPr>
          <w:b/>
          <w:i/>
          <w:color w:val="000000" w:themeColor="text1"/>
          <w:lang w:val="vi"/>
        </w:rPr>
        <w:t>Thống</w:t>
      </w:r>
      <w:r>
        <w:rPr>
          <w:b/>
          <w:i/>
          <w:color w:val="000000" w:themeColor="text1"/>
          <w:spacing w:val="-1"/>
          <w:lang w:val="vi"/>
        </w:rPr>
        <w:t xml:space="preserve"> </w:t>
      </w:r>
      <w:r>
        <w:rPr>
          <w:b/>
          <w:i/>
          <w:color w:val="000000" w:themeColor="text1"/>
          <w:lang w:val="vi"/>
        </w:rPr>
        <w:t>kê</w:t>
      </w:r>
      <w:r>
        <w:rPr>
          <w:b/>
          <w:i/>
          <w:color w:val="000000" w:themeColor="text1"/>
          <w:spacing w:val="-3"/>
          <w:lang w:val="vi"/>
        </w:rPr>
        <w:t xml:space="preserve"> </w:t>
      </w:r>
      <w:r>
        <w:rPr>
          <w:b/>
          <w:i/>
          <w:color w:val="000000" w:themeColor="text1"/>
          <w:lang w:val="vi"/>
        </w:rPr>
        <w:t>cơ</w:t>
      </w:r>
      <w:r>
        <w:rPr>
          <w:b/>
          <w:i/>
          <w:color w:val="000000" w:themeColor="text1"/>
          <w:spacing w:val="-2"/>
          <w:lang w:val="vi"/>
        </w:rPr>
        <w:t xml:space="preserve"> </w:t>
      </w:r>
      <w:r>
        <w:rPr>
          <w:b/>
          <w:i/>
          <w:color w:val="000000" w:themeColor="text1"/>
          <w:lang w:val="vi"/>
        </w:rPr>
        <w:t>cấu</w:t>
      </w:r>
      <w:r>
        <w:rPr>
          <w:b/>
          <w:i/>
          <w:color w:val="000000" w:themeColor="text1"/>
          <w:spacing w:val="-2"/>
          <w:lang w:val="vi"/>
        </w:rPr>
        <w:t xml:space="preserve"> </w:t>
      </w:r>
      <w:r>
        <w:rPr>
          <w:b/>
          <w:i/>
          <w:color w:val="000000" w:themeColor="text1"/>
          <w:lang w:val="vi"/>
        </w:rPr>
        <w:t>đội</w:t>
      </w:r>
      <w:r>
        <w:rPr>
          <w:b/>
          <w:i/>
          <w:color w:val="000000" w:themeColor="text1"/>
          <w:spacing w:val="1"/>
          <w:lang w:val="vi"/>
        </w:rPr>
        <w:t xml:space="preserve"> </w:t>
      </w:r>
      <w:r>
        <w:rPr>
          <w:b/>
          <w:i/>
          <w:color w:val="000000" w:themeColor="text1"/>
          <w:lang w:val="vi"/>
        </w:rPr>
        <w:t>ngũ</w:t>
      </w:r>
      <w:r>
        <w:rPr>
          <w:b/>
          <w:i/>
          <w:color w:val="000000" w:themeColor="text1"/>
          <w:spacing w:val="-2"/>
          <w:lang w:val="vi"/>
        </w:rPr>
        <w:t xml:space="preserve"> </w:t>
      </w:r>
      <w:r>
        <w:rPr>
          <w:b/>
          <w:i/>
          <w:color w:val="000000" w:themeColor="text1"/>
          <w:lang w:val="vi"/>
        </w:rPr>
        <w:t>CBQL,</w:t>
      </w:r>
      <w:r>
        <w:rPr>
          <w:b/>
          <w:i/>
          <w:color w:val="000000" w:themeColor="text1"/>
          <w:spacing w:val="-6"/>
          <w:lang w:val="vi"/>
        </w:rPr>
        <w:t xml:space="preserve"> </w:t>
      </w:r>
      <w:r>
        <w:rPr>
          <w:b/>
          <w:i/>
          <w:color w:val="000000" w:themeColor="text1"/>
          <w:lang w:val="vi"/>
        </w:rPr>
        <w:t>giáo</w:t>
      </w:r>
      <w:r>
        <w:rPr>
          <w:b/>
          <w:i/>
          <w:color w:val="000000" w:themeColor="text1"/>
          <w:spacing w:val="-1"/>
          <w:lang w:val="vi"/>
        </w:rPr>
        <w:t xml:space="preserve"> </w:t>
      </w:r>
      <w:r>
        <w:rPr>
          <w:b/>
          <w:i/>
          <w:color w:val="000000" w:themeColor="text1"/>
          <w:lang w:val="vi"/>
        </w:rPr>
        <w:t>viên</w:t>
      </w:r>
      <w:r>
        <w:rPr>
          <w:b/>
          <w:i/>
          <w:color w:val="000000" w:themeColor="text1"/>
          <w:spacing w:val="-2"/>
          <w:lang w:val="vi"/>
        </w:rPr>
        <w:t xml:space="preserve"> </w:t>
      </w:r>
      <w:r>
        <w:rPr>
          <w:b/>
          <w:i/>
          <w:color w:val="000000" w:themeColor="text1"/>
          <w:lang w:val="vi"/>
        </w:rPr>
        <w:t>năm</w:t>
      </w:r>
      <w:r>
        <w:rPr>
          <w:b/>
          <w:i/>
          <w:color w:val="000000" w:themeColor="text1"/>
          <w:spacing w:val="-3"/>
          <w:lang w:val="vi"/>
        </w:rPr>
        <w:t xml:space="preserve"> </w:t>
      </w:r>
      <w:r>
        <w:rPr>
          <w:b/>
          <w:i/>
          <w:color w:val="000000" w:themeColor="text1"/>
          <w:lang w:val="vi"/>
        </w:rPr>
        <w:t>học</w:t>
      </w:r>
      <w:r>
        <w:rPr>
          <w:b/>
          <w:i/>
          <w:color w:val="000000" w:themeColor="text1"/>
          <w:spacing w:val="-5"/>
          <w:lang w:val="vi"/>
        </w:rPr>
        <w:t xml:space="preserve"> </w:t>
      </w:r>
      <w:r>
        <w:rPr>
          <w:b/>
          <w:i/>
          <w:color w:val="000000" w:themeColor="text1"/>
          <w:lang w:val="vi"/>
        </w:rPr>
        <w:t>202</w:t>
      </w:r>
      <w:r>
        <w:rPr>
          <w:b/>
          <w:i/>
          <w:color w:val="000000" w:themeColor="text1"/>
        </w:rPr>
        <w:t>5</w:t>
      </w:r>
      <w:r>
        <w:rPr>
          <w:b/>
          <w:i/>
          <w:color w:val="000000" w:themeColor="text1"/>
          <w:lang w:val="vi"/>
        </w:rPr>
        <w:t>-</w:t>
      </w:r>
      <w:r>
        <w:rPr>
          <w:b/>
          <w:i/>
          <w:color w:val="000000" w:themeColor="text1"/>
          <w:spacing w:val="-2"/>
          <w:lang w:val="vi"/>
        </w:rPr>
        <w:t xml:space="preserve"> </w:t>
      </w:r>
      <w:r>
        <w:rPr>
          <w:b/>
          <w:i/>
          <w:color w:val="000000" w:themeColor="text1"/>
          <w:spacing w:val="-4"/>
          <w:lang w:val="vi"/>
        </w:rPr>
        <w:t>202</w:t>
      </w:r>
      <w:r>
        <w:rPr>
          <w:b/>
          <w:i/>
          <w:color w:val="000000" w:themeColor="text1"/>
          <w:spacing w:val="-4"/>
        </w:rPr>
        <w:t>6</w:t>
      </w:r>
    </w:p>
    <w:tbl>
      <w:tblPr>
        <w:tblW w:w="104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35"/>
        <w:gridCol w:w="924"/>
        <w:gridCol w:w="1293"/>
        <w:gridCol w:w="1293"/>
        <w:gridCol w:w="1307"/>
        <w:gridCol w:w="1293"/>
        <w:gridCol w:w="1110"/>
        <w:gridCol w:w="1071"/>
        <w:gridCol w:w="1071"/>
      </w:tblGrid>
      <w:tr w:rsidR="003C420A">
        <w:trPr>
          <w:trHeight w:val="453"/>
          <w:jc w:val="center"/>
        </w:trPr>
        <w:tc>
          <w:tcPr>
            <w:tcW w:w="1135" w:type="dxa"/>
            <w:vMerge w:val="restart"/>
          </w:tcPr>
          <w:p w:rsidR="003C420A" w:rsidRDefault="00597F10">
            <w:pPr>
              <w:widowControl w:val="0"/>
              <w:autoSpaceDE w:val="0"/>
              <w:autoSpaceDN w:val="0"/>
              <w:spacing w:line="360" w:lineRule="auto"/>
              <w:ind w:left="66" w:hanging="66"/>
              <w:jc w:val="center"/>
              <w:rPr>
                <w:b/>
                <w:color w:val="000000" w:themeColor="text1"/>
                <w:lang w:val="vi"/>
              </w:rPr>
            </w:pPr>
            <w:r>
              <w:rPr>
                <w:b/>
                <w:color w:val="000000" w:themeColor="text1"/>
                <w:spacing w:val="-4"/>
                <w:lang w:val="vi"/>
              </w:rPr>
              <w:t>CBQL</w:t>
            </w:r>
          </w:p>
        </w:tc>
        <w:tc>
          <w:tcPr>
            <w:tcW w:w="9362" w:type="dxa"/>
            <w:gridSpan w:val="8"/>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Giáo</w:t>
            </w:r>
            <w:r>
              <w:rPr>
                <w:b/>
                <w:color w:val="000000" w:themeColor="text1"/>
                <w:spacing w:val="-7"/>
                <w:lang w:val="vi"/>
              </w:rPr>
              <w:t xml:space="preserve"> </w:t>
            </w:r>
            <w:r>
              <w:rPr>
                <w:b/>
                <w:color w:val="000000" w:themeColor="text1"/>
                <w:spacing w:val="-4"/>
                <w:lang w:val="vi"/>
              </w:rPr>
              <w:t>viên</w:t>
            </w:r>
          </w:p>
        </w:tc>
      </w:tr>
      <w:tr w:rsidR="003C420A">
        <w:trPr>
          <w:trHeight w:val="385"/>
          <w:jc w:val="center"/>
        </w:trPr>
        <w:tc>
          <w:tcPr>
            <w:tcW w:w="1135" w:type="dxa"/>
            <w:vMerge/>
            <w:tcBorders>
              <w:top w:val="nil"/>
            </w:tcBorders>
          </w:tcPr>
          <w:p w:rsidR="003C420A" w:rsidRDefault="003C420A">
            <w:pPr>
              <w:widowControl w:val="0"/>
              <w:autoSpaceDE w:val="0"/>
              <w:autoSpaceDN w:val="0"/>
              <w:spacing w:line="360" w:lineRule="auto"/>
              <w:rPr>
                <w:color w:val="000000" w:themeColor="text1"/>
                <w:lang w:val="vi"/>
              </w:rPr>
            </w:pPr>
          </w:p>
        </w:tc>
        <w:tc>
          <w:tcPr>
            <w:tcW w:w="924" w:type="dxa"/>
          </w:tcPr>
          <w:p w:rsidR="003C420A" w:rsidRDefault="00597F10">
            <w:pPr>
              <w:widowControl w:val="0"/>
              <w:autoSpaceDE w:val="0"/>
              <w:autoSpaceDN w:val="0"/>
              <w:spacing w:line="360" w:lineRule="auto"/>
              <w:jc w:val="center"/>
              <w:rPr>
                <w:b/>
                <w:color w:val="000000" w:themeColor="text1"/>
                <w:lang w:val="vi"/>
              </w:rPr>
            </w:pPr>
            <w:r>
              <w:rPr>
                <w:b/>
                <w:color w:val="000000" w:themeColor="text1"/>
                <w:spacing w:val="-5"/>
                <w:lang w:val="vi"/>
              </w:rPr>
              <w:t>TS</w:t>
            </w:r>
          </w:p>
        </w:tc>
        <w:tc>
          <w:tcPr>
            <w:tcW w:w="1293"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Tiểu</w:t>
            </w:r>
            <w:r>
              <w:rPr>
                <w:b/>
                <w:color w:val="000000" w:themeColor="text1"/>
                <w:spacing w:val="-1"/>
                <w:lang w:val="vi"/>
              </w:rPr>
              <w:t xml:space="preserve"> </w:t>
            </w:r>
            <w:r>
              <w:rPr>
                <w:b/>
                <w:color w:val="000000" w:themeColor="text1"/>
                <w:spacing w:val="-5"/>
                <w:lang w:val="vi"/>
              </w:rPr>
              <w:t>học</w:t>
            </w:r>
          </w:p>
        </w:tc>
        <w:tc>
          <w:tcPr>
            <w:tcW w:w="1293" w:type="dxa"/>
          </w:tcPr>
          <w:p w:rsidR="003C420A" w:rsidRDefault="00597F10">
            <w:pPr>
              <w:widowControl w:val="0"/>
              <w:autoSpaceDE w:val="0"/>
              <w:autoSpaceDN w:val="0"/>
              <w:spacing w:line="360" w:lineRule="auto"/>
              <w:jc w:val="center"/>
              <w:rPr>
                <w:b/>
                <w:color w:val="000000" w:themeColor="text1"/>
              </w:rPr>
            </w:pPr>
            <w:r>
              <w:rPr>
                <w:b/>
                <w:color w:val="000000" w:themeColor="text1"/>
              </w:rPr>
              <w:t>GDTC</w:t>
            </w:r>
          </w:p>
        </w:tc>
        <w:tc>
          <w:tcPr>
            <w:tcW w:w="1307"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Âm</w:t>
            </w:r>
            <w:r>
              <w:rPr>
                <w:b/>
                <w:color w:val="000000" w:themeColor="text1"/>
                <w:spacing w:val="-1"/>
                <w:lang w:val="vi"/>
              </w:rPr>
              <w:t xml:space="preserve"> </w:t>
            </w:r>
            <w:r>
              <w:rPr>
                <w:b/>
                <w:color w:val="000000" w:themeColor="text1"/>
                <w:spacing w:val="-4"/>
                <w:lang w:val="vi"/>
              </w:rPr>
              <w:t>nhạc</w:t>
            </w:r>
          </w:p>
        </w:tc>
        <w:tc>
          <w:tcPr>
            <w:tcW w:w="1293"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Mĩ</w:t>
            </w:r>
            <w:r>
              <w:rPr>
                <w:b/>
                <w:color w:val="000000" w:themeColor="text1"/>
                <w:spacing w:val="-1"/>
                <w:lang w:val="vi"/>
              </w:rPr>
              <w:t xml:space="preserve"> </w:t>
            </w:r>
            <w:r>
              <w:rPr>
                <w:b/>
                <w:color w:val="000000" w:themeColor="text1"/>
                <w:spacing w:val="-2"/>
                <w:lang w:val="vi"/>
              </w:rPr>
              <w:t>thuật</w:t>
            </w:r>
          </w:p>
        </w:tc>
        <w:tc>
          <w:tcPr>
            <w:tcW w:w="1110" w:type="dxa"/>
          </w:tcPr>
          <w:p w:rsidR="003C420A" w:rsidRDefault="00597F10">
            <w:pPr>
              <w:widowControl w:val="0"/>
              <w:autoSpaceDE w:val="0"/>
              <w:autoSpaceDN w:val="0"/>
              <w:spacing w:line="360" w:lineRule="auto"/>
              <w:jc w:val="center"/>
              <w:rPr>
                <w:b/>
                <w:color w:val="000000" w:themeColor="text1"/>
                <w:lang w:val="vi"/>
              </w:rPr>
            </w:pPr>
            <w:r>
              <w:rPr>
                <w:b/>
                <w:color w:val="000000" w:themeColor="text1"/>
                <w:spacing w:val="-5"/>
                <w:lang w:val="vi"/>
              </w:rPr>
              <w:t>Tin</w:t>
            </w:r>
          </w:p>
        </w:tc>
        <w:tc>
          <w:tcPr>
            <w:tcW w:w="1071" w:type="dxa"/>
          </w:tcPr>
          <w:p w:rsidR="003C420A" w:rsidRDefault="00597F10">
            <w:pPr>
              <w:widowControl w:val="0"/>
              <w:autoSpaceDE w:val="0"/>
              <w:autoSpaceDN w:val="0"/>
              <w:spacing w:line="360" w:lineRule="auto"/>
              <w:jc w:val="center"/>
              <w:rPr>
                <w:b/>
                <w:color w:val="000000" w:themeColor="text1"/>
                <w:lang w:val="vi"/>
              </w:rPr>
            </w:pPr>
            <w:r>
              <w:rPr>
                <w:b/>
                <w:color w:val="000000" w:themeColor="text1"/>
                <w:spacing w:val="-5"/>
                <w:lang w:val="vi"/>
              </w:rPr>
              <w:t>NN</w:t>
            </w:r>
          </w:p>
        </w:tc>
        <w:tc>
          <w:tcPr>
            <w:tcW w:w="1071" w:type="dxa"/>
          </w:tcPr>
          <w:p w:rsidR="003C420A" w:rsidRDefault="00597F10">
            <w:pPr>
              <w:widowControl w:val="0"/>
              <w:autoSpaceDE w:val="0"/>
              <w:autoSpaceDN w:val="0"/>
              <w:spacing w:line="360" w:lineRule="auto"/>
              <w:jc w:val="center"/>
              <w:rPr>
                <w:b/>
                <w:color w:val="000000" w:themeColor="text1"/>
                <w:spacing w:val="-5"/>
              </w:rPr>
            </w:pPr>
            <w:r>
              <w:rPr>
                <w:b/>
                <w:color w:val="000000" w:themeColor="text1"/>
                <w:spacing w:val="-5"/>
              </w:rPr>
              <w:t>TPT</w:t>
            </w:r>
          </w:p>
        </w:tc>
      </w:tr>
      <w:tr w:rsidR="003C420A">
        <w:trPr>
          <w:trHeight w:val="470"/>
          <w:jc w:val="center"/>
        </w:trPr>
        <w:tc>
          <w:tcPr>
            <w:tcW w:w="1135" w:type="dxa"/>
          </w:tcPr>
          <w:p w:rsidR="003C420A" w:rsidRDefault="00597F10">
            <w:pPr>
              <w:widowControl w:val="0"/>
              <w:autoSpaceDE w:val="0"/>
              <w:autoSpaceDN w:val="0"/>
              <w:spacing w:line="360" w:lineRule="auto"/>
              <w:jc w:val="center"/>
              <w:rPr>
                <w:color w:val="000000" w:themeColor="text1"/>
              </w:rPr>
            </w:pPr>
            <w:r>
              <w:rPr>
                <w:color w:val="000000" w:themeColor="text1"/>
                <w:spacing w:val="-5"/>
                <w:lang w:val="vi"/>
              </w:rPr>
              <w:t>0</w:t>
            </w:r>
            <w:r>
              <w:rPr>
                <w:color w:val="000000" w:themeColor="text1"/>
                <w:spacing w:val="-5"/>
              </w:rPr>
              <w:t>1</w:t>
            </w:r>
          </w:p>
        </w:tc>
        <w:tc>
          <w:tcPr>
            <w:tcW w:w="924" w:type="dxa"/>
          </w:tcPr>
          <w:p w:rsidR="003C420A" w:rsidRDefault="00597F10">
            <w:pPr>
              <w:widowControl w:val="0"/>
              <w:autoSpaceDE w:val="0"/>
              <w:autoSpaceDN w:val="0"/>
              <w:spacing w:line="360" w:lineRule="auto"/>
              <w:jc w:val="center"/>
              <w:rPr>
                <w:color w:val="000000" w:themeColor="text1"/>
              </w:rPr>
            </w:pPr>
            <w:r>
              <w:rPr>
                <w:color w:val="000000" w:themeColor="text1"/>
                <w:spacing w:val="-5"/>
              </w:rPr>
              <w:t>3</w:t>
            </w:r>
            <w:r>
              <w:rPr>
                <w:color w:val="000000" w:themeColor="text1"/>
                <w:spacing w:val="-5"/>
              </w:rPr>
              <w:t>8</w:t>
            </w:r>
          </w:p>
        </w:tc>
        <w:tc>
          <w:tcPr>
            <w:tcW w:w="1293" w:type="dxa"/>
          </w:tcPr>
          <w:p w:rsidR="003C420A" w:rsidRDefault="00597F10">
            <w:pPr>
              <w:widowControl w:val="0"/>
              <w:autoSpaceDE w:val="0"/>
              <w:autoSpaceDN w:val="0"/>
              <w:spacing w:line="360" w:lineRule="auto"/>
              <w:jc w:val="center"/>
              <w:rPr>
                <w:color w:val="000000" w:themeColor="text1"/>
              </w:rPr>
            </w:pPr>
            <w:r>
              <w:rPr>
                <w:color w:val="000000" w:themeColor="text1"/>
              </w:rPr>
              <w:t>2</w:t>
            </w:r>
            <w:r>
              <w:rPr>
                <w:color w:val="000000" w:themeColor="text1"/>
              </w:rPr>
              <w:t>8</w:t>
            </w:r>
          </w:p>
        </w:tc>
        <w:tc>
          <w:tcPr>
            <w:tcW w:w="1293" w:type="dxa"/>
          </w:tcPr>
          <w:p w:rsidR="003C420A" w:rsidRDefault="00597F10">
            <w:pPr>
              <w:widowControl w:val="0"/>
              <w:autoSpaceDE w:val="0"/>
              <w:autoSpaceDN w:val="0"/>
              <w:spacing w:line="360" w:lineRule="auto"/>
              <w:jc w:val="center"/>
              <w:rPr>
                <w:color w:val="000000" w:themeColor="text1"/>
              </w:rPr>
            </w:pPr>
            <w:r>
              <w:rPr>
                <w:color w:val="000000" w:themeColor="text1"/>
                <w:spacing w:val="-10"/>
                <w:lang w:val="vi"/>
              </w:rPr>
              <w:t>0</w:t>
            </w:r>
            <w:r>
              <w:rPr>
                <w:color w:val="000000" w:themeColor="text1"/>
                <w:spacing w:val="-10"/>
              </w:rPr>
              <w:t>3</w:t>
            </w:r>
          </w:p>
        </w:tc>
        <w:tc>
          <w:tcPr>
            <w:tcW w:w="1307" w:type="dxa"/>
          </w:tcPr>
          <w:p w:rsidR="003C420A" w:rsidRDefault="00597F10">
            <w:pPr>
              <w:widowControl w:val="0"/>
              <w:autoSpaceDE w:val="0"/>
              <w:autoSpaceDN w:val="0"/>
              <w:spacing w:line="360" w:lineRule="auto"/>
              <w:jc w:val="center"/>
              <w:rPr>
                <w:color w:val="000000" w:themeColor="text1"/>
              </w:rPr>
            </w:pPr>
            <w:r>
              <w:rPr>
                <w:color w:val="000000" w:themeColor="text1"/>
                <w:spacing w:val="-5"/>
                <w:lang w:val="vi"/>
              </w:rPr>
              <w:t>0</w:t>
            </w:r>
            <w:r>
              <w:rPr>
                <w:color w:val="000000" w:themeColor="text1"/>
                <w:spacing w:val="-5"/>
              </w:rPr>
              <w:t>1</w:t>
            </w:r>
          </w:p>
        </w:tc>
        <w:tc>
          <w:tcPr>
            <w:tcW w:w="1293" w:type="dxa"/>
          </w:tcPr>
          <w:p w:rsidR="003C420A" w:rsidRDefault="00597F10">
            <w:pPr>
              <w:widowControl w:val="0"/>
              <w:autoSpaceDE w:val="0"/>
              <w:autoSpaceDN w:val="0"/>
              <w:spacing w:line="360" w:lineRule="auto"/>
              <w:jc w:val="center"/>
              <w:rPr>
                <w:color w:val="000000" w:themeColor="text1"/>
              </w:rPr>
            </w:pPr>
            <w:r>
              <w:rPr>
                <w:color w:val="000000" w:themeColor="text1"/>
                <w:spacing w:val="-5"/>
                <w:lang w:val="vi"/>
              </w:rPr>
              <w:t>0</w:t>
            </w:r>
          </w:p>
        </w:tc>
        <w:tc>
          <w:tcPr>
            <w:tcW w:w="1110" w:type="dxa"/>
          </w:tcPr>
          <w:p w:rsidR="003C420A" w:rsidRDefault="00597F10">
            <w:pPr>
              <w:widowControl w:val="0"/>
              <w:autoSpaceDE w:val="0"/>
              <w:autoSpaceDN w:val="0"/>
              <w:spacing w:line="360" w:lineRule="auto"/>
              <w:jc w:val="center"/>
              <w:rPr>
                <w:color w:val="000000" w:themeColor="text1"/>
              </w:rPr>
            </w:pPr>
            <w:r>
              <w:rPr>
                <w:color w:val="000000" w:themeColor="text1"/>
                <w:spacing w:val="-5"/>
              </w:rPr>
              <w:t>1</w:t>
            </w:r>
          </w:p>
        </w:tc>
        <w:tc>
          <w:tcPr>
            <w:tcW w:w="1071" w:type="dxa"/>
          </w:tcPr>
          <w:p w:rsidR="003C420A" w:rsidRDefault="00597F10">
            <w:pPr>
              <w:widowControl w:val="0"/>
              <w:autoSpaceDE w:val="0"/>
              <w:autoSpaceDN w:val="0"/>
              <w:spacing w:line="360" w:lineRule="auto"/>
              <w:jc w:val="center"/>
              <w:rPr>
                <w:color w:val="000000" w:themeColor="text1"/>
              </w:rPr>
            </w:pPr>
            <w:r>
              <w:rPr>
                <w:color w:val="000000" w:themeColor="text1"/>
                <w:spacing w:val="-5"/>
                <w:lang w:val="vi"/>
              </w:rPr>
              <w:t>0</w:t>
            </w:r>
            <w:r>
              <w:rPr>
                <w:color w:val="000000" w:themeColor="text1"/>
                <w:spacing w:val="-5"/>
              </w:rPr>
              <w:t>4</w:t>
            </w:r>
          </w:p>
        </w:tc>
        <w:tc>
          <w:tcPr>
            <w:tcW w:w="1071" w:type="dxa"/>
          </w:tcPr>
          <w:p w:rsidR="003C420A" w:rsidRDefault="00597F10">
            <w:pPr>
              <w:widowControl w:val="0"/>
              <w:autoSpaceDE w:val="0"/>
              <w:autoSpaceDN w:val="0"/>
              <w:spacing w:line="360" w:lineRule="auto"/>
              <w:jc w:val="center"/>
              <w:rPr>
                <w:color w:val="000000" w:themeColor="text1"/>
                <w:spacing w:val="-5"/>
              </w:rPr>
            </w:pPr>
            <w:r>
              <w:rPr>
                <w:color w:val="000000" w:themeColor="text1"/>
                <w:spacing w:val="-5"/>
              </w:rPr>
              <w:t>1</w:t>
            </w:r>
          </w:p>
        </w:tc>
      </w:tr>
    </w:tbl>
    <w:p w:rsidR="003C420A" w:rsidRDefault="00597F10">
      <w:pPr>
        <w:widowControl w:val="0"/>
        <w:autoSpaceDE w:val="0"/>
        <w:autoSpaceDN w:val="0"/>
        <w:spacing w:line="360" w:lineRule="exact"/>
        <w:ind w:firstLine="720"/>
        <w:jc w:val="both"/>
        <w:rPr>
          <w:b/>
          <w:bCs/>
          <w:i/>
          <w:iCs/>
          <w:color w:val="000000" w:themeColor="text1"/>
          <w:lang w:val="vi"/>
        </w:rPr>
      </w:pPr>
      <w:r>
        <w:rPr>
          <w:b/>
          <w:bCs/>
          <w:i/>
          <w:iCs/>
          <w:color w:val="000000" w:themeColor="text1"/>
        </w:rPr>
        <w:t xml:space="preserve">2.2. </w:t>
      </w:r>
      <w:r>
        <w:rPr>
          <w:b/>
          <w:bCs/>
          <w:i/>
          <w:iCs/>
          <w:color w:val="000000" w:themeColor="text1"/>
          <w:lang w:val="vi"/>
        </w:rPr>
        <w:t>Chất</w:t>
      </w:r>
      <w:r>
        <w:rPr>
          <w:b/>
          <w:bCs/>
          <w:i/>
          <w:iCs/>
          <w:color w:val="000000" w:themeColor="text1"/>
          <w:spacing w:val="-3"/>
          <w:lang w:val="vi"/>
        </w:rPr>
        <w:t xml:space="preserve"> </w:t>
      </w:r>
      <w:r>
        <w:rPr>
          <w:b/>
          <w:bCs/>
          <w:i/>
          <w:iCs/>
          <w:color w:val="000000" w:themeColor="text1"/>
          <w:spacing w:val="-2"/>
          <w:lang w:val="vi"/>
        </w:rPr>
        <w:t>lượng</w:t>
      </w:r>
    </w:p>
    <w:p w:rsidR="003C420A" w:rsidRDefault="00597F10">
      <w:pPr>
        <w:widowControl w:val="0"/>
        <w:autoSpaceDE w:val="0"/>
        <w:autoSpaceDN w:val="0"/>
        <w:spacing w:line="360" w:lineRule="exact"/>
        <w:ind w:firstLine="720"/>
        <w:jc w:val="both"/>
        <w:rPr>
          <w:color w:val="000000" w:themeColor="text1"/>
          <w:lang w:val="vi"/>
        </w:rPr>
      </w:pPr>
      <w:r>
        <w:rPr>
          <w:i/>
          <w:iCs/>
          <w:color w:val="000000" w:themeColor="text1"/>
          <w:lang w:val="vi"/>
        </w:rPr>
        <w:t>a. Đối</w:t>
      </w:r>
      <w:r>
        <w:rPr>
          <w:i/>
          <w:iCs/>
          <w:color w:val="000000" w:themeColor="text1"/>
          <w:spacing w:val="-2"/>
          <w:lang w:val="vi"/>
        </w:rPr>
        <w:t xml:space="preserve"> </w:t>
      </w:r>
      <w:r>
        <w:rPr>
          <w:i/>
          <w:iCs/>
          <w:color w:val="000000" w:themeColor="text1"/>
          <w:lang w:val="vi"/>
        </w:rPr>
        <w:t>với</w:t>
      </w:r>
      <w:r>
        <w:rPr>
          <w:i/>
          <w:iCs/>
          <w:color w:val="000000" w:themeColor="text1"/>
          <w:spacing w:val="-1"/>
          <w:lang w:val="vi"/>
        </w:rPr>
        <w:t xml:space="preserve"> </w:t>
      </w:r>
      <w:r>
        <w:rPr>
          <w:i/>
          <w:iCs/>
          <w:color w:val="000000" w:themeColor="text1"/>
          <w:lang w:val="vi"/>
        </w:rPr>
        <w:t>Cán</w:t>
      </w:r>
      <w:r>
        <w:rPr>
          <w:i/>
          <w:iCs/>
          <w:color w:val="000000" w:themeColor="text1"/>
          <w:spacing w:val="-6"/>
          <w:lang w:val="vi"/>
        </w:rPr>
        <w:t xml:space="preserve"> </w:t>
      </w:r>
      <w:r>
        <w:rPr>
          <w:i/>
          <w:iCs/>
          <w:color w:val="000000" w:themeColor="text1"/>
          <w:lang w:val="vi"/>
        </w:rPr>
        <w:t>bộ</w:t>
      </w:r>
      <w:r>
        <w:rPr>
          <w:i/>
          <w:iCs/>
          <w:color w:val="000000" w:themeColor="text1"/>
          <w:spacing w:val="-5"/>
          <w:lang w:val="vi"/>
        </w:rPr>
        <w:t xml:space="preserve"> </w:t>
      </w:r>
      <w:r>
        <w:rPr>
          <w:i/>
          <w:iCs/>
          <w:color w:val="000000" w:themeColor="text1"/>
          <w:lang w:val="vi"/>
        </w:rPr>
        <w:t>quản</w:t>
      </w:r>
      <w:r>
        <w:rPr>
          <w:i/>
          <w:iCs/>
          <w:color w:val="000000" w:themeColor="text1"/>
          <w:spacing w:val="-2"/>
          <w:lang w:val="vi"/>
        </w:rPr>
        <w:t xml:space="preserve"> </w:t>
      </w:r>
      <w:r>
        <w:rPr>
          <w:i/>
          <w:iCs/>
          <w:color w:val="000000" w:themeColor="text1"/>
          <w:spacing w:val="-5"/>
          <w:lang w:val="vi"/>
        </w:rPr>
        <w:t>lý:</w:t>
      </w:r>
      <w:r>
        <w:rPr>
          <w:i/>
          <w:iCs/>
          <w:color w:val="000000" w:themeColor="text1"/>
          <w:spacing w:val="-5"/>
        </w:rPr>
        <w:t xml:space="preserve"> </w:t>
      </w:r>
      <w:r>
        <w:rPr>
          <w:color w:val="000000" w:themeColor="text1"/>
          <w:lang w:val="vi"/>
        </w:rPr>
        <w:t>Tổng</w:t>
      </w:r>
      <w:r>
        <w:rPr>
          <w:color w:val="000000" w:themeColor="text1"/>
          <w:spacing w:val="25"/>
          <w:lang w:val="vi"/>
        </w:rPr>
        <w:t xml:space="preserve"> </w:t>
      </w:r>
      <w:r>
        <w:rPr>
          <w:color w:val="000000" w:themeColor="text1"/>
          <w:lang w:val="vi"/>
        </w:rPr>
        <w:t>số:</w:t>
      </w:r>
      <w:r>
        <w:rPr>
          <w:color w:val="000000" w:themeColor="text1"/>
          <w:spacing w:val="25"/>
          <w:lang w:val="vi"/>
        </w:rPr>
        <w:t xml:space="preserve"> </w:t>
      </w:r>
      <w:r>
        <w:rPr>
          <w:color w:val="000000" w:themeColor="text1"/>
          <w:lang w:val="vi"/>
        </w:rPr>
        <w:t>0</w:t>
      </w:r>
      <w:r>
        <w:rPr>
          <w:color w:val="000000" w:themeColor="text1"/>
        </w:rPr>
        <w:t>1</w:t>
      </w:r>
      <w:r>
        <w:rPr>
          <w:color w:val="000000" w:themeColor="text1"/>
          <w:spacing w:val="26"/>
          <w:lang w:val="vi"/>
        </w:rPr>
        <w:t xml:space="preserve"> </w:t>
      </w:r>
      <w:r>
        <w:rPr>
          <w:color w:val="000000" w:themeColor="text1"/>
          <w:lang w:val="vi"/>
        </w:rPr>
        <w:t>(Trong</w:t>
      </w:r>
      <w:r>
        <w:rPr>
          <w:color w:val="000000" w:themeColor="text1"/>
          <w:spacing w:val="23"/>
          <w:lang w:val="vi"/>
        </w:rPr>
        <w:t xml:space="preserve"> </w:t>
      </w:r>
      <w:r>
        <w:rPr>
          <w:color w:val="000000" w:themeColor="text1"/>
          <w:lang w:val="vi"/>
        </w:rPr>
        <w:t>đó</w:t>
      </w:r>
      <w:r>
        <w:rPr>
          <w:color w:val="000000" w:themeColor="text1"/>
          <w:spacing w:val="23"/>
          <w:lang w:val="vi"/>
        </w:rPr>
        <w:t xml:space="preserve"> </w:t>
      </w:r>
      <w:r>
        <w:rPr>
          <w:color w:val="000000" w:themeColor="text1"/>
          <w:spacing w:val="23"/>
        </w:rPr>
        <w:t>trên Đại học</w:t>
      </w:r>
      <w:r>
        <w:rPr>
          <w:color w:val="000000" w:themeColor="text1"/>
          <w:lang w:val="vi"/>
        </w:rPr>
        <w:t>:</w:t>
      </w:r>
      <w:r>
        <w:rPr>
          <w:color w:val="000000" w:themeColor="text1"/>
          <w:spacing w:val="23"/>
          <w:lang w:val="vi"/>
        </w:rPr>
        <w:t xml:space="preserve"> </w:t>
      </w:r>
      <w:r>
        <w:rPr>
          <w:color w:val="000000" w:themeColor="text1"/>
          <w:lang w:val="vi"/>
        </w:rPr>
        <w:t>0</w:t>
      </w:r>
      <w:r>
        <w:rPr>
          <w:color w:val="000000" w:themeColor="text1"/>
        </w:rPr>
        <w:t>1</w:t>
      </w:r>
      <w:r>
        <w:rPr>
          <w:color w:val="000000" w:themeColor="text1"/>
          <w:lang w:val="vi"/>
        </w:rPr>
        <w:t>;</w:t>
      </w:r>
      <w:r>
        <w:rPr>
          <w:color w:val="000000" w:themeColor="text1"/>
          <w:spacing w:val="23"/>
          <w:lang w:val="vi"/>
        </w:rPr>
        <w:t xml:space="preserve"> </w:t>
      </w:r>
      <w:r>
        <w:rPr>
          <w:color w:val="000000" w:themeColor="text1"/>
          <w:lang w:val="vi"/>
        </w:rPr>
        <w:t>Trung</w:t>
      </w:r>
      <w:r>
        <w:rPr>
          <w:color w:val="000000" w:themeColor="text1"/>
          <w:spacing w:val="25"/>
          <w:lang w:val="vi"/>
        </w:rPr>
        <w:t xml:space="preserve"> </w:t>
      </w:r>
      <w:r>
        <w:rPr>
          <w:color w:val="000000" w:themeColor="text1"/>
          <w:lang w:val="vi"/>
        </w:rPr>
        <w:t>cấp</w:t>
      </w:r>
      <w:r>
        <w:rPr>
          <w:color w:val="000000" w:themeColor="text1"/>
          <w:spacing w:val="23"/>
          <w:lang w:val="vi"/>
        </w:rPr>
        <w:t xml:space="preserve"> </w:t>
      </w:r>
      <w:r>
        <w:rPr>
          <w:color w:val="000000" w:themeColor="text1"/>
          <w:lang w:val="vi"/>
        </w:rPr>
        <w:t>chính</w:t>
      </w:r>
      <w:r>
        <w:rPr>
          <w:color w:val="000000" w:themeColor="text1"/>
          <w:spacing w:val="23"/>
          <w:lang w:val="vi"/>
        </w:rPr>
        <w:t xml:space="preserve"> </w:t>
      </w:r>
      <w:r>
        <w:rPr>
          <w:color w:val="000000" w:themeColor="text1"/>
          <w:lang w:val="vi"/>
        </w:rPr>
        <w:t>trị:</w:t>
      </w:r>
      <w:r>
        <w:rPr>
          <w:color w:val="000000" w:themeColor="text1"/>
          <w:spacing w:val="23"/>
          <w:lang w:val="vi"/>
        </w:rPr>
        <w:t xml:space="preserve"> </w:t>
      </w:r>
      <w:r>
        <w:rPr>
          <w:color w:val="000000" w:themeColor="text1"/>
          <w:lang w:val="vi"/>
        </w:rPr>
        <w:t>0</w:t>
      </w:r>
      <w:r>
        <w:rPr>
          <w:color w:val="000000" w:themeColor="text1"/>
        </w:rPr>
        <w:t>1</w:t>
      </w:r>
      <w:r>
        <w:rPr>
          <w:color w:val="000000" w:themeColor="text1"/>
          <w:lang w:val="vi"/>
        </w:rPr>
        <w:t>;</w:t>
      </w:r>
      <w:r>
        <w:rPr>
          <w:color w:val="000000" w:themeColor="text1"/>
          <w:spacing w:val="23"/>
          <w:lang w:val="vi"/>
        </w:rPr>
        <w:t xml:space="preserve"> </w:t>
      </w:r>
      <w:r>
        <w:rPr>
          <w:color w:val="000000" w:themeColor="text1"/>
          <w:lang w:val="vi"/>
        </w:rPr>
        <w:t>Đảng viên: 0</w:t>
      </w:r>
      <w:r>
        <w:rPr>
          <w:color w:val="000000" w:themeColor="text1"/>
        </w:rPr>
        <w:t>1</w:t>
      </w:r>
      <w:r>
        <w:rPr>
          <w:color w:val="000000" w:themeColor="text1"/>
          <w:lang w:val="vi"/>
        </w:rPr>
        <w:t>)</w:t>
      </w:r>
    </w:p>
    <w:p w:rsidR="003C420A" w:rsidRDefault="00597F10">
      <w:pPr>
        <w:widowControl w:val="0"/>
        <w:autoSpaceDE w:val="0"/>
        <w:autoSpaceDN w:val="0"/>
        <w:spacing w:line="360" w:lineRule="exact"/>
        <w:ind w:firstLine="720"/>
        <w:jc w:val="both"/>
        <w:rPr>
          <w:i/>
          <w:iCs/>
          <w:color w:val="000000" w:themeColor="text1"/>
          <w:spacing w:val="-2"/>
          <w:lang w:val="vi"/>
        </w:rPr>
      </w:pPr>
      <w:r>
        <w:rPr>
          <w:i/>
          <w:iCs/>
          <w:color w:val="000000" w:themeColor="text1"/>
          <w:lang w:val="vi"/>
        </w:rPr>
        <w:t>b. Đối</w:t>
      </w:r>
      <w:r>
        <w:rPr>
          <w:i/>
          <w:iCs/>
          <w:color w:val="000000" w:themeColor="text1"/>
          <w:spacing w:val="-2"/>
          <w:lang w:val="vi"/>
        </w:rPr>
        <w:t xml:space="preserve"> </w:t>
      </w:r>
      <w:r>
        <w:rPr>
          <w:i/>
          <w:iCs/>
          <w:color w:val="000000" w:themeColor="text1"/>
          <w:lang w:val="vi"/>
        </w:rPr>
        <w:t>với</w:t>
      </w:r>
      <w:r>
        <w:rPr>
          <w:i/>
          <w:iCs/>
          <w:color w:val="000000" w:themeColor="text1"/>
          <w:spacing w:val="-5"/>
          <w:lang w:val="vi"/>
        </w:rPr>
        <w:t xml:space="preserve"> </w:t>
      </w:r>
      <w:r>
        <w:rPr>
          <w:i/>
          <w:iCs/>
          <w:color w:val="000000" w:themeColor="text1"/>
          <w:lang w:val="vi"/>
        </w:rPr>
        <w:t>giáo</w:t>
      </w:r>
      <w:r>
        <w:rPr>
          <w:i/>
          <w:iCs/>
          <w:color w:val="000000" w:themeColor="text1"/>
          <w:spacing w:val="1"/>
          <w:lang w:val="vi"/>
        </w:rPr>
        <w:t xml:space="preserve"> </w:t>
      </w:r>
      <w:r>
        <w:rPr>
          <w:i/>
          <w:iCs/>
          <w:color w:val="000000" w:themeColor="text1"/>
          <w:spacing w:val="-2"/>
          <w:lang w:val="vi"/>
        </w:rPr>
        <w:t>viên:</w:t>
      </w:r>
    </w:p>
    <w:p w:rsidR="003C420A" w:rsidRDefault="00597F10">
      <w:pPr>
        <w:widowControl w:val="0"/>
        <w:autoSpaceDE w:val="0"/>
        <w:autoSpaceDN w:val="0"/>
        <w:spacing w:line="360" w:lineRule="exact"/>
        <w:ind w:firstLine="720"/>
        <w:jc w:val="both"/>
        <w:rPr>
          <w:color w:val="000000" w:themeColor="text1"/>
          <w:lang w:val="vi"/>
        </w:rPr>
      </w:pPr>
      <w:r>
        <w:rPr>
          <w:color w:val="000000" w:themeColor="text1"/>
          <w:lang w:val="vi"/>
        </w:rPr>
        <w:t>Tổng</w:t>
      </w:r>
      <w:r>
        <w:rPr>
          <w:color w:val="000000" w:themeColor="text1"/>
          <w:spacing w:val="-1"/>
          <w:lang w:val="vi"/>
        </w:rPr>
        <w:t xml:space="preserve"> </w:t>
      </w:r>
      <w:r>
        <w:rPr>
          <w:color w:val="000000" w:themeColor="text1"/>
          <w:lang w:val="vi"/>
        </w:rPr>
        <w:t>số:</w:t>
      </w:r>
      <w:r>
        <w:rPr>
          <w:color w:val="000000" w:themeColor="text1"/>
          <w:spacing w:val="-2"/>
          <w:lang w:val="vi"/>
        </w:rPr>
        <w:t xml:space="preserve"> </w:t>
      </w:r>
      <w:r>
        <w:rPr>
          <w:color w:val="000000" w:themeColor="text1"/>
          <w:lang w:val="vi"/>
        </w:rPr>
        <w:t>3</w:t>
      </w:r>
      <w:r>
        <w:rPr>
          <w:color w:val="000000" w:themeColor="text1"/>
        </w:rPr>
        <w:t>8</w:t>
      </w:r>
      <w:r>
        <w:rPr>
          <w:color w:val="000000" w:themeColor="text1"/>
          <w:lang w:val="vi"/>
        </w:rPr>
        <w:t>;</w:t>
      </w:r>
      <w:r>
        <w:rPr>
          <w:color w:val="000000" w:themeColor="text1"/>
          <w:spacing w:val="-4"/>
          <w:lang w:val="vi"/>
        </w:rPr>
        <w:t xml:space="preserve"> </w:t>
      </w:r>
      <w:r>
        <w:rPr>
          <w:color w:val="000000" w:themeColor="text1"/>
          <w:lang w:val="vi"/>
        </w:rPr>
        <w:t>nữ</w:t>
      </w:r>
      <w:r>
        <w:rPr>
          <w:color w:val="000000" w:themeColor="text1"/>
          <w:spacing w:val="-4"/>
          <w:lang w:val="vi"/>
        </w:rPr>
        <w:t xml:space="preserve"> </w:t>
      </w:r>
      <w:r>
        <w:rPr>
          <w:color w:val="000000" w:themeColor="text1"/>
          <w:lang w:val="vi"/>
        </w:rPr>
        <w:t>3</w:t>
      </w:r>
      <w:r>
        <w:rPr>
          <w:color w:val="000000" w:themeColor="text1"/>
        </w:rPr>
        <w:t>7</w:t>
      </w:r>
      <w:r>
        <w:rPr>
          <w:color w:val="000000" w:themeColor="text1"/>
          <w:lang w:val="vi"/>
        </w:rPr>
        <w:t>.</w:t>
      </w:r>
      <w:r>
        <w:rPr>
          <w:color w:val="000000" w:themeColor="text1"/>
          <w:spacing w:val="-3"/>
          <w:lang w:val="vi"/>
        </w:rPr>
        <w:t xml:space="preserve"> </w:t>
      </w:r>
      <w:r>
        <w:rPr>
          <w:color w:val="000000" w:themeColor="text1"/>
          <w:lang w:val="vi"/>
        </w:rPr>
        <w:t>Trình</w:t>
      </w:r>
      <w:r>
        <w:rPr>
          <w:color w:val="000000" w:themeColor="text1"/>
          <w:spacing w:val="-5"/>
          <w:lang w:val="vi"/>
        </w:rPr>
        <w:t xml:space="preserve"> </w:t>
      </w:r>
      <w:r>
        <w:rPr>
          <w:color w:val="000000" w:themeColor="text1"/>
          <w:lang w:val="vi"/>
        </w:rPr>
        <w:t>độ</w:t>
      </w:r>
      <w:r>
        <w:rPr>
          <w:color w:val="000000" w:themeColor="text1"/>
          <w:spacing w:val="-1"/>
          <w:lang w:val="vi"/>
        </w:rPr>
        <w:t xml:space="preserve"> </w:t>
      </w:r>
      <w:r>
        <w:rPr>
          <w:color w:val="000000" w:themeColor="text1"/>
          <w:lang w:val="vi"/>
        </w:rPr>
        <w:t>chuyên</w:t>
      </w:r>
      <w:r>
        <w:rPr>
          <w:color w:val="000000" w:themeColor="text1"/>
          <w:spacing w:val="-1"/>
          <w:lang w:val="vi"/>
        </w:rPr>
        <w:t xml:space="preserve"> </w:t>
      </w:r>
      <w:r>
        <w:rPr>
          <w:color w:val="000000" w:themeColor="text1"/>
          <w:lang w:val="vi"/>
        </w:rPr>
        <w:t>môn:</w:t>
      </w:r>
      <w:r>
        <w:rPr>
          <w:color w:val="000000" w:themeColor="text1"/>
          <w:spacing w:val="-4"/>
          <w:lang w:val="vi"/>
        </w:rPr>
        <w:t xml:space="preserve"> </w:t>
      </w:r>
      <w:r>
        <w:rPr>
          <w:color w:val="000000" w:themeColor="text1"/>
          <w:lang w:val="vi"/>
        </w:rPr>
        <w:t>Đạt</w:t>
      </w:r>
      <w:r>
        <w:rPr>
          <w:color w:val="000000" w:themeColor="text1"/>
          <w:spacing w:val="-1"/>
          <w:lang w:val="vi"/>
        </w:rPr>
        <w:t xml:space="preserve"> </w:t>
      </w:r>
      <w:r>
        <w:rPr>
          <w:color w:val="000000" w:themeColor="text1"/>
          <w:lang w:val="vi"/>
        </w:rPr>
        <w:t>chuẩn: 36/3</w:t>
      </w:r>
      <w:r>
        <w:rPr>
          <w:color w:val="000000" w:themeColor="text1"/>
        </w:rPr>
        <w:t>8</w:t>
      </w:r>
      <w:r>
        <w:rPr>
          <w:color w:val="000000" w:themeColor="text1"/>
          <w:lang w:val="vi"/>
        </w:rPr>
        <w:t xml:space="preserve"> đạt </w:t>
      </w:r>
      <w:r>
        <w:rPr>
          <w:color w:val="0000FF"/>
          <w:lang w:val="vi"/>
        </w:rPr>
        <w:t>9</w:t>
      </w:r>
      <w:r>
        <w:rPr>
          <w:color w:val="0000FF"/>
        </w:rPr>
        <w:t>4</w:t>
      </w:r>
      <w:r>
        <w:rPr>
          <w:color w:val="0000FF"/>
          <w:lang w:val="vi"/>
        </w:rPr>
        <w:t>,</w:t>
      </w:r>
      <w:r>
        <w:rPr>
          <w:color w:val="0000FF"/>
        </w:rPr>
        <w:t>7</w:t>
      </w:r>
      <w:r>
        <w:rPr>
          <w:color w:val="000000" w:themeColor="text1"/>
          <w:lang w:val="vi-VN"/>
        </w:rPr>
        <w:t xml:space="preserve">% </w:t>
      </w:r>
    </w:p>
    <w:p w:rsidR="003C420A" w:rsidRDefault="00597F10">
      <w:pPr>
        <w:widowControl w:val="0"/>
        <w:autoSpaceDE w:val="0"/>
        <w:autoSpaceDN w:val="0"/>
        <w:spacing w:line="360" w:lineRule="exact"/>
        <w:ind w:firstLine="720"/>
        <w:jc w:val="both"/>
        <w:rPr>
          <w:color w:val="000000" w:themeColor="text1"/>
        </w:rPr>
      </w:pPr>
      <w:r>
        <w:rPr>
          <w:color w:val="000000" w:themeColor="text1"/>
          <w:lang w:val="vi"/>
        </w:rPr>
        <w:lastRenderedPageBreak/>
        <w:t>Xếp</w:t>
      </w:r>
      <w:r>
        <w:rPr>
          <w:color w:val="000000" w:themeColor="text1"/>
          <w:spacing w:val="40"/>
          <w:lang w:val="vi"/>
        </w:rPr>
        <w:t xml:space="preserve"> </w:t>
      </w:r>
      <w:r>
        <w:rPr>
          <w:color w:val="000000" w:themeColor="text1"/>
          <w:lang w:val="vi"/>
        </w:rPr>
        <w:t>loại</w:t>
      </w:r>
      <w:r>
        <w:rPr>
          <w:color w:val="000000" w:themeColor="text1"/>
          <w:spacing w:val="40"/>
          <w:lang w:val="vi"/>
        </w:rPr>
        <w:t xml:space="preserve"> </w:t>
      </w:r>
      <w:r>
        <w:rPr>
          <w:color w:val="000000" w:themeColor="text1"/>
          <w:lang w:val="vi"/>
        </w:rPr>
        <w:t>theo</w:t>
      </w:r>
      <w:r>
        <w:rPr>
          <w:color w:val="000000" w:themeColor="text1"/>
          <w:spacing w:val="40"/>
          <w:lang w:val="vi"/>
        </w:rPr>
        <w:t xml:space="preserve"> </w:t>
      </w:r>
      <w:r>
        <w:rPr>
          <w:color w:val="000000" w:themeColor="text1"/>
          <w:lang w:val="vi"/>
        </w:rPr>
        <w:t>chuẩn</w:t>
      </w:r>
      <w:r>
        <w:rPr>
          <w:color w:val="000000" w:themeColor="text1"/>
          <w:spacing w:val="40"/>
          <w:lang w:val="vi"/>
        </w:rPr>
        <w:t xml:space="preserve"> </w:t>
      </w:r>
      <w:r>
        <w:rPr>
          <w:color w:val="000000" w:themeColor="text1"/>
          <w:lang w:val="vi"/>
        </w:rPr>
        <w:t>nghề</w:t>
      </w:r>
      <w:r>
        <w:rPr>
          <w:color w:val="000000" w:themeColor="text1"/>
          <w:spacing w:val="40"/>
          <w:lang w:val="vi"/>
        </w:rPr>
        <w:t xml:space="preserve"> </w:t>
      </w:r>
      <w:r>
        <w:rPr>
          <w:color w:val="000000" w:themeColor="text1"/>
          <w:lang w:val="vi"/>
        </w:rPr>
        <w:t>nghiệp hiệu trưởng, phó hiệu trưởng, giáo viên</w:t>
      </w:r>
      <w:r>
        <w:rPr>
          <w:color w:val="000000" w:themeColor="text1"/>
          <w:spacing w:val="40"/>
          <w:lang w:val="vi"/>
        </w:rPr>
        <w:t xml:space="preserve"> </w:t>
      </w:r>
      <w:r>
        <w:rPr>
          <w:color w:val="000000" w:themeColor="text1"/>
          <w:lang w:val="vi"/>
        </w:rPr>
        <w:t>năm học 202</w:t>
      </w:r>
      <w:r>
        <w:rPr>
          <w:color w:val="000000" w:themeColor="text1"/>
        </w:rPr>
        <w:t>4</w:t>
      </w:r>
      <w:r>
        <w:rPr>
          <w:color w:val="000000" w:themeColor="text1"/>
          <w:lang w:val="vi"/>
        </w:rPr>
        <w:t>-2024</w:t>
      </w:r>
      <w:r>
        <w:rPr>
          <w:color w:val="000000" w:themeColor="text1"/>
        </w:rPr>
        <w:t>5</w:t>
      </w:r>
      <w:r>
        <w:rPr>
          <w:color w:val="000000" w:themeColor="text1"/>
          <w:lang w:val="vi"/>
        </w:rPr>
        <w:t>:</w:t>
      </w:r>
      <w:r>
        <w:rPr>
          <w:color w:val="000000" w:themeColor="text1"/>
          <w:lang w:val="nl-NL"/>
        </w:rPr>
        <w:t xml:space="preserve"> Tốt: </w:t>
      </w:r>
      <w:r>
        <w:rPr>
          <w:color w:val="000000" w:themeColor="text1"/>
        </w:rPr>
        <w:t>25</w:t>
      </w:r>
      <w:r>
        <w:rPr>
          <w:color w:val="000000" w:themeColor="text1"/>
          <w:lang w:val="nl-NL"/>
        </w:rPr>
        <w:t xml:space="preserve"> đ/c (Trong đó có 01 HT); Khá: </w:t>
      </w:r>
      <w:r>
        <w:rPr>
          <w:color w:val="000000" w:themeColor="text1"/>
        </w:rPr>
        <w:t>13</w:t>
      </w:r>
      <w:r>
        <w:rPr>
          <w:color w:val="000000" w:themeColor="text1"/>
          <w:lang w:val="nl-NL"/>
        </w:rPr>
        <w:t xml:space="preserve"> đ/c </w:t>
      </w:r>
      <w:r>
        <w:rPr>
          <w:color w:val="000000" w:themeColor="text1"/>
        </w:rPr>
        <w:t>.</w:t>
      </w:r>
    </w:p>
    <w:p w:rsidR="003C420A" w:rsidRDefault="00597F10">
      <w:pPr>
        <w:widowControl w:val="0"/>
        <w:autoSpaceDE w:val="0"/>
        <w:autoSpaceDN w:val="0"/>
        <w:spacing w:line="360" w:lineRule="exact"/>
        <w:ind w:firstLine="720"/>
        <w:jc w:val="both"/>
        <w:rPr>
          <w:color w:val="000000" w:themeColor="text1"/>
          <w:lang w:val="vi"/>
        </w:rPr>
      </w:pPr>
      <w:r>
        <w:rPr>
          <w:color w:val="000000" w:themeColor="text1"/>
          <w:lang w:val="vi"/>
        </w:rPr>
        <w:t>Số</w:t>
      </w:r>
      <w:r>
        <w:rPr>
          <w:color w:val="000000" w:themeColor="text1"/>
          <w:spacing w:val="-2"/>
          <w:lang w:val="vi"/>
        </w:rPr>
        <w:t xml:space="preserve"> </w:t>
      </w:r>
      <w:r>
        <w:rPr>
          <w:color w:val="000000" w:themeColor="text1"/>
          <w:lang w:val="vi"/>
        </w:rPr>
        <w:t>đảng</w:t>
      </w:r>
      <w:r>
        <w:rPr>
          <w:color w:val="000000" w:themeColor="text1"/>
          <w:spacing w:val="-3"/>
          <w:lang w:val="vi"/>
        </w:rPr>
        <w:t xml:space="preserve"> </w:t>
      </w:r>
      <w:r>
        <w:rPr>
          <w:color w:val="000000" w:themeColor="text1"/>
          <w:lang w:val="vi"/>
        </w:rPr>
        <w:t>viên</w:t>
      </w:r>
      <w:r>
        <w:rPr>
          <w:color w:val="000000" w:themeColor="text1"/>
          <w:spacing w:val="-1"/>
          <w:lang w:val="vi"/>
        </w:rPr>
        <w:t xml:space="preserve"> </w:t>
      </w:r>
      <w:r>
        <w:rPr>
          <w:color w:val="000000" w:themeColor="text1"/>
          <w:lang w:val="vi"/>
        </w:rPr>
        <w:t>của</w:t>
      </w:r>
      <w:r>
        <w:rPr>
          <w:color w:val="000000" w:themeColor="text1"/>
          <w:spacing w:val="-2"/>
          <w:lang w:val="vi"/>
        </w:rPr>
        <w:t xml:space="preserve"> </w:t>
      </w:r>
      <w:r>
        <w:rPr>
          <w:color w:val="000000" w:themeColor="text1"/>
          <w:lang w:val="vi"/>
        </w:rPr>
        <w:t>trường:</w:t>
      </w:r>
      <w:r>
        <w:rPr>
          <w:color w:val="000000" w:themeColor="text1"/>
          <w:spacing w:val="-4"/>
          <w:lang w:val="vi"/>
        </w:rPr>
        <w:t xml:space="preserve"> </w:t>
      </w:r>
      <w:r>
        <w:rPr>
          <w:color w:val="000000" w:themeColor="text1"/>
        </w:rPr>
        <w:t>24</w:t>
      </w:r>
      <w:r>
        <w:rPr>
          <w:color w:val="000000" w:themeColor="text1"/>
          <w:lang w:val="vi"/>
        </w:rPr>
        <w:t>/</w:t>
      </w:r>
      <w:r>
        <w:rPr>
          <w:color w:val="000000" w:themeColor="text1"/>
          <w:lang w:val="nl-NL"/>
        </w:rPr>
        <w:t>4</w:t>
      </w:r>
      <w:r>
        <w:rPr>
          <w:color w:val="000000" w:themeColor="text1"/>
        </w:rPr>
        <w:t>5</w:t>
      </w:r>
      <w:r>
        <w:rPr>
          <w:color w:val="000000" w:themeColor="text1"/>
          <w:lang w:val="vi"/>
        </w:rPr>
        <w:t>,</w:t>
      </w:r>
      <w:r>
        <w:rPr>
          <w:color w:val="000000" w:themeColor="text1"/>
          <w:spacing w:val="-6"/>
          <w:lang w:val="vi"/>
        </w:rPr>
        <w:t xml:space="preserve"> </w:t>
      </w:r>
      <w:r>
        <w:rPr>
          <w:color w:val="000000" w:themeColor="text1"/>
          <w:lang w:val="vi"/>
        </w:rPr>
        <w:t>tỷ</w:t>
      </w:r>
      <w:r>
        <w:rPr>
          <w:color w:val="000000" w:themeColor="text1"/>
          <w:spacing w:val="-5"/>
          <w:lang w:val="vi"/>
        </w:rPr>
        <w:t xml:space="preserve"> </w:t>
      </w:r>
      <w:r>
        <w:rPr>
          <w:color w:val="000000" w:themeColor="text1"/>
          <w:lang w:val="vi"/>
        </w:rPr>
        <w:t>lệ</w:t>
      </w:r>
      <w:r>
        <w:rPr>
          <w:color w:val="000000" w:themeColor="text1"/>
          <w:spacing w:val="-7"/>
          <w:lang w:val="vi"/>
        </w:rPr>
        <w:t xml:space="preserve"> </w:t>
      </w:r>
      <w:r>
        <w:rPr>
          <w:color w:val="0000FF"/>
          <w:spacing w:val="-2"/>
        </w:rPr>
        <w:t>53</w:t>
      </w:r>
      <w:r>
        <w:rPr>
          <w:color w:val="0000FF"/>
          <w:spacing w:val="-2"/>
          <w:lang w:val="nl-NL"/>
        </w:rPr>
        <w:t>,</w:t>
      </w:r>
      <w:r>
        <w:rPr>
          <w:color w:val="0000FF"/>
          <w:spacing w:val="-2"/>
        </w:rPr>
        <w:t>3</w:t>
      </w:r>
      <w:r>
        <w:rPr>
          <w:color w:val="000000" w:themeColor="text1"/>
          <w:spacing w:val="-2"/>
          <w:lang w:val="vi"/>
        </w:rPr>
        <w:t>%.</w:t>
      </w:r>
    </w:p>
    <w:p w:rsidR="003C420A" w:rsidRDefault="00597F10">
      <w:pPr>
        <w:widowControl w:val="0"/>
        <w:autoSpaceDE w:val="0"/>
        <w:autoSpaceDN w:val="0"/>
        <w:spacing w:line="360" w:lineRule="exact"/>
        <w:rPr>
          <w:b/>
          <w:bCs/>
          <w:i/>
          <w:color w:val="000000" w:themeColor="text1"/>
          <w:spacing w:val="-4"/>
          <w:lang w:val="vi"/>
        </w:rPr>
      </w:pPr>
      <w:r>
        <w:rPr>
          <w:b/>
          <w:bCs/>
          <w:i/>
          <w:color w:val="000000" w:themeColor="text1"/>
          <w:lang w:val="vi"/>
        </w:rPr>
        <w:tab/>
      </w:r>
      <w:r>
        <w:rPr>
          <w:b/>
          <w:bCs/>
          <w:i/>
          <w:color w:val="000000" w:themeColor="text1"/>
          <w:lang w:val="vi"/>
        </w:rPr>
        <w:t>Biểu</w:t>
      </w:r>
      <w:r>
        <w:rPr>
          <w:b/>
          <w:bCs/>
          <w:i/>
          <w:color w:val="000000" w:themeColor="text1"/>
          <w:spacing w:val="-5"/>
          <w:lang w:val="vi"/>
        </w:rPr>
        <w:t xml:space="preserve"> </w:t>
      </w:r>
      <w:r>
        <w:rPr>
          <w:b/>
          <w:bCs/>
          <w:i/>
          <w:color w:val="000000" w:themeColor="text1"/>
          <w:lang w:val="vi"/>
        </w:rPr>
        <w:t>4.</w:t>
      </w:r>
      <w:r>
        <w:rPr>
          <w:b/>
          <w:bCs/>
          <w:i/>
          <w:color w:val="000000" w:themeColor="text1"/>
          <w:spacing w:val="-2"/>
          <w:lang w:val="vi"/>
        </w:rPr>
        <w:t xml:space="preserve"> </w:t>
      </w:r>
      <w:r>
        <w:rPr>
          <w:b/>
          <w:bCs/>
          <w:i/>
          <w:color w:val="000000" w:themeColor="text1"/>
          <w:lang w:val="vi"/>
        </w:rPr>
        <w:t>Số</w:t>
      </w:r>
      <w:r>
        <w:rPr>
          <w:b/>
          <w:bCs/>
          <w:i/>
          <w:color w:val="000000" w:themeColor="text1"/>
          <w:spacing w:val="-4"/>
          <w:lang w:val="vi"/>
        </w:rPr>
        <w:t xml:space="preserve"> </w:t>
      </w:r>
      <w:r>
        <w:rPr>
          <w:b/>
          <w:bCs/>
          <w:i/>
          <w:color w:val="000000" w:themeColor="text1"/>
          <w:lang w:val="vi"/>
        </w:rPr>
        <w:t>giáo</w:t>
      </w:r>
      <w:r>
        <w:rPr>
          <w:b/>
          <w:bCs/>
          <w:i/>
          <w:color w:val="000000" w:themeColor="text1"/>
          <w:spacing w:val="-4"/>
          <w:lang w:val="vi"/>
        </w:rPr>
        <w:t xml:space="preserve"> </w:t>
      </w:r>
      <w:r>
        <w:rPr>
          <w:b/>
          <w:bCs/>
          <w:i/>
          <w:color w:val="000000" w:themeColor="text1"/>
          <w:lang w:val="vi"/>
        </w:rPr>
        <w:t>viên</w:t>
      </w:r>
      <w:r>
        <w:rPr>
          <w:b/>
          <w:bCs/>
          <w:i/>
          <w:color w:val="000000" w:themeColor="text1"/>
          <w:spacing w:val="-4"/>
          <w:lang w:val="vi"/>
        </w:rPr>
        <w:t xml:space="preserve"> </w:t>
      </w:r>
      <w:r>
        <w:rPr>
          <w:b/>
          <w:bCs/>
          <w:i/>
          <w:color w:val="000000" w:themeColor="text1"/>
          <w:lang w:val="vi"/>
        </w:rPr>
        <w:t>giỏi, GVCNG</w:t>
      </w:r>
      <w:r>
        <w:rPr>
          <w:b/>
          <w:bCs/>
          <w:i/>
          <w:color w:val="000000" w:themeColor="text1"/>
          <w:spacing w:val="-3"/>
          <w:lang w:val="vi"/>
        </w:rPr>
        <w:t xml:space="preserve"> </w:t>
      </w:r>
      <w:r>
        <w:rPr>
          <w:b/>
          <w:bCs/>
          <w:i/>
          <w:color w:val="000000" w:themeColor="text1"/>
          <w:lang w:val="vi"/>
        </w:rPr>
        <w:t>các</w:t>
      </w:r>
      <w:r>
        <w:rPr>
          <w:b/>
          <w:bCs/>
          <w:i/>
          <w:color w:val="000000" w:themeColor="text1"/>
          <w:spacing w:val="-1"/>
          <w:lang w:val="vi"/>
        </w:rPr>
        <w:t xml:space="preserve"> </w:t>
      </w:r>
      <w:r>
        <w:rPr>
          <w:b/>
          <w:bCs/>
          <w:i/>
          <w:color w:val="000000" w:themeColor="text1"/>
          <w:lang w:val="vi"/>
        </w:rPr>
        <w:t>cấp</w:t>
      </w:r>
      <w:r>
        <w:rPr>
          <w:b/>
          <w:bCs/>
          <w:i/>
          <w:color w:val="000000" w:themeColor="text1"/>
          <w:spacing w:val="-4"/>
          <w:lang w:val="vi"/>
        </w:rPr>
        <w:t xml:space="preserve"> </w:t>
      </w:r>
      <w:r>
        <w:rPr>
          <w:b/>
          <w:bCs/>
          <w:i/>
          <w:color w:val="000000" w:themeColor="text1"/>
          <w:lang w:val="vi"/>
        </w:rPr>
        <w:t>2 năm</w:t>
      </w:r>
      <w:r>
        <w:rPr>
          <w:b/>
          <w:bCs/>
          <w:i/>
          <w:color w:val="000000" w:themeColor="text1"/>
          <w:spacing w:val="-5"/>
          <w:lang w:val="vi"/>
        </w:rPr>
        <w:t xml:space="preserve"> </w:t>
      </w:r>
      <w:r>
        <w:rPr>
          <w:b/>
          <w:bCs/>
          <w:i/>
          <w:color w:val="000000" w:themeColor="text1"/>
          <w:lang w:val="vi"/>
        </w:rPr>
        <w:t>gần</w:t>
      </w:r>
      <w:r>
        <w:rPr>
          <w:b/>
          <w:bCs/>
          <w:i/>
          <w:color w:val="000000" w:themeColor="text1"/>
          <w:spacing w:val="-1"/>
          <w:lang w:val="vi"/>
        </w:rPr>
        <w:t xml:space="preserve"> </w:t>
      </w:r>
      <w:r>
        <w:rPr>
          <w:b/>
          <w:bCs/>
          <w:i/>
          <w:color w:val="000000" w:themeColor="text1"/>
          <w:spacing w:val="-4"/>
          <w:lang w:val="vi"/>
        </w:rPr>
        <w:t>đây:</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1"/>
        <w:gridCol w:w="1701"/>
        <w:gridCol w:w="1843"/>
        <w:gridCol w:w="1843"/>
        <w:gridCol w:w="2183"/>
      </w:tblGrid>
      <w:tr w:rsidR="003C420A">
        <w:trPr>
          <w:trHeight w:val="607"/>
          <w:jc w:val="center"/>
        </w:trPr>
        <w:tc>
          <w:tcPr>
            <w:tcW w:w="1701"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Năm</w:t>
            </w:r>
            <w:r>
              <w:rPr>
                <w:b/>
                <w:color w:val="000000" w:themeColor="text1"/>
                <w:spacing w:val="-1"/>
                <w:lang w:val="vi"/>
              </w:rPr>
              <w:t xml:space="preserve"> </w:t>
            </w:r>
            <w:r>
              <w:rPr>
                <w:b/>
                <w:color w:val="000000" w:themeColor="text1"/>
                <w:spacing w:val="-5"/>
                <w:lang w:val="vi"/>
              </w:rPr>
              <w:t>học</w:t>
            </w:r>
          </w:p>
        </w:tc>
        <w:tc>
          <w:tcPr>
            <w:tcW w:w="1701"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Cấp</w:t>
            </w:r>
            <w:r>
              <w:rPr>
                <w:b/>
                <w:color w:val="000000" w:themeColor="text1"/>
                <w:spacing w:val="-4"/>
                <w:lang w:val="vi"/>
              </w:rPr>
              <w:t xml:space="preserve"> </w:t>
            </w:r>
            <w:r>
              <w:rPr>
                <w:b/>
                <w:color w:val="000000" w:themeColor="text1"/>
                <w:spacing w:val="-2"/>
                <w:lang w:val="vi"/>
              </w:rPr>
              <w:t>trường</w:t>
            </w:r>
          </w:p>
        </w:tc>
        <w:tc>
          <w:tcPr>
            <w:tcW w:w="1843" w:type="dxa"/>
          </w:tcPr>
          <w:p w:rsidR="003C420A" w:rsidRDefault="00597F10">
            <w:pPr>
              <w:widowControl w:val="0"/>
              <w:autoSpaceDE w:val="0"/>
              <w:autoSpaceDN w:val="0"/>
              <w:spacing w:line="360" w:lineRule="auto"/>
              <w:jc w:val="center"/>
              <w:rPr>
                <w:b/>
                <w:color w:val="000000" w:themeColor="text1"/>
              </w:rPr>
            </w:pPr>
            <w:r>
              <w:rPr>
                <w:b/>
                <w:color w:val="000000" w:themeColor="text1"/>
                <w:lang w:val="vi"/>
              </w:rPr>
              <w:t>Cấp</w:t>
            </w:r>
            <w:r>
              <w:rPr>
                <w:b/>
                <w:color w:val="000000" w:themeColor="text1"/>
                <w:spacing w:val="-2"/>
                <w:lang w:val="vi"/>
              </w:rPr>
              <w:t xml:space="preserve"> </w:t>
            </w:r>
            <w:r>
              <w:rPr>
                <w:b/>
                <w:color w:val="000000" w:themeColor="text1"/>
                <w:spacing w:val="-2"/>
              </w:rPr>
              <w:t>TP</w:t>
            </w:r>
          </w:p>
        </w:tc>
        <w:tc>
          <w:tcPr>
            <w:tcW w:w="1843"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Cấp</w:t>
            </w:r>
            <w:r>
              <w:rPr>
                <w:b/>
                <w:color w:val="000000" w:themeColor="text1"/>
                <w:spacing w:val="-2"/>
                <w:lang w:val="vi"/>
              </w:rPr>
              <w:t xml:space="preserve"> </w:t>
            </w:r>
            <w:r>
              <w:rPr>
                <w:b/>
                <w:color w:val="000000" w:themeColor="text1"/>
                <w:spacing w:val="-4"/>
                <w:lang w:val="vi"/>
              </w:rPr>
              <w:t>tỉnh</w:t>
            </w:r>
          </w:p>
        </w:tc>
        <w:tc>
          <w:tcPr>
            <w:tcW w:w="2183" w:type="dxa"/>
          </w:tcPr>
          <w:p w:rsidR="003C420A" w:rsidRDefault="00597F10">
            <w:pPr>
              <w:widowControl w:val="0"/>
              <w:autoSpaceDE w:val="0"/>
              <w:autoSpaceDN w:val="0"/>
              <w:spacing w:line="360" w:lineRule="auto"/>
              <w:jc w:val="center"/>
              <w:rPr>
                <w:b/>
                <w:color w:val="000000" w:themeColor="text1"/>
                <w:lang w:val="vi"/>
              </w:rPr>
            </w:pPr>
            <w:r>
              <w:rPr>
                <w:b/>
                <w:color w:val="000000" w:themeColor="text1"/>
                <w:lang w:val="vi"/>
              </w:rPr>
              <w:t>Cấp</w:t>
            </w:r>
            <w:r>
              <w:rPr>
                <w:b/>
                <w:color w:val="000000" w:themeColor="text1"/>
                <w:spacing w:val="-2"/>
                <w:lang w:val="vi"/>
              </w:rPr>
              <w:t xml:space="preserve"> </w:t>
            </w:r>
            <w:r>
              <w:rPr>
                <w:b/>
                <w:color w:val="000000" w:themeColor="text1"/>
                <w:lang w:val="vi"/>
              </w:rPr>
              <w:t>quốc</w:t>
            </w:r>
            <w:r>
              <w:rPr>
                <w:b/>
                <w:color w:val="000000" w:themeColor="text1"/>
                <w:spacing w:val="-4"/>
                <w:lang w:val="vi"/>
              </w:rPr>
              <w:t xml:space="preserve"> </w:t>
            </w:r>
            <w:r>
              <w:rPr>
                <w:b/>
                <w:color w:val="000000" w:themeColor="text1"/>
                <w:spacing w:val="-5"/>
                <w:lang w:val="vi"/>
              </w:rPr>
              <w:t>gia</w:t>
            </w:r>
          </w:p>
        </w:tc>
      </w:tr>
      <w:tr w:rsidR="003C420A">
        <w:trPr>
          <w:trHeight w:val="369"/>
          <w:jc w:val="center"/>
        </w:trPr>
        <w:tc>
          <w:tcPr>
            <w:tcW w:w="1701" w:type="dxa"/>
            <w:tcBorders>
              <w:bottom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2"/>
                <w:lang w:val="vi"/>
              </w:rPr>
              <w:t>20</w:t>
            </w:r>
            <w:r>
              <w:rPr>
                <w:color w:val="000000" w:themeColor="text1"/>
                <w:spacing w:val="-2"/>
              </w:rPr>
              <w:t>23</w:t>
            </w:r>
            <w:r>
              <w:rPr>
                <w:color w:val="000000" w:themeColor="text1"/>
                <w:spacing w:val="-2"/>
                <w:lang w:val="vi"/>
              </w:rPr>
              <w:t>-</w:t>
            </w:r>
            <w:r>
              <w:rPr>
                <w:color w:val="000000" w:themeColor="text1"/>
                <w:spacing w:val="-4"/>
                <w:lang w:val="vi"/>
              </w:rPr>
              <w:t>20</w:t>
            </w:r>
            <w:r>
              <w:rPr>
                <w:color w:val="000000" w:themeColor="text1"/>
                <w:spacing w:val="-4"/>
              </w:rPr>
              <w:t>24</w:t>
            </w:r>
          </w:p>
        </w:tc>
        <w:tc>
          <w:tcPr>
            <w:tcW w:w="1701" w:type="dxa"/>
            <w:tcBorders>
              <w:bottom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5"/>
              </w:rPr>
              <w:t>5</w:t>
            </w:r>
            <w:r>
              <w:rPr>
                <w:color w:val="000000" w:themeColor="text1"/>
                <w:spacing w:val="-5"/>
              </w:rPr>
              <w:t xml:space="preserve"> (GVCNG)</w:t>
            </w:r>
          </w:p>
        </w:tc>
        <w:tc>
          <w:tcPr>
            <w:tcW w:w="1843" w:type="dxa"/>
            <w:tcBorders>
              <w:bottom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10"/>
              </w:rPr>
              <w:t>2</w:t>
            </w:r>
            <w:r>
              <w:rPr>
                <w:color w:val="000000" w:themeColor="text1"/>
                <w:spacing w:val="-10"/>
              </w:rPr>
              <w:t xml:space="preserve"> (GVCNG)</w:t>
            </w:r>
          </w:p>
        </w:tc>
        <w:tc>
          <w:tcPr>
            <w:tcW w:w="1843" w:type="dxa"/>
            <w:tcBorders>
              <w:bottom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10"/>
              </w:rPr>
              <w:t>1</w:t>
            </w:r>
            <w:r>
              <w:rPr>
                <w:color w:val="000000" w:themeColor="text1"/>
                <w:spacing w:val="-10"/>
              </w:rPr>
              <w:t xml:space="preserve"> (GVCNG)</w:t>
            </w:r>
          </w:p>
        </w:tc>
        <w:tc>
          <w:tcPr>
            <w:tcW w:w="2183" w:type="dxa"/>
            <w:tcBorders>
              <w:bottom w:val="dotted" w:sz="4" w:space="0" w:color="000000"/>
            </w:tcBorders>
          </w:tcPr>
          <w:p w:rsidR="003C420A" w:rsidRDefault="00597F10">
            <w:pPr>
              <w:widowControl w:val="0"/>
              <w:autoSpaceDE w:val="0"/>
              <w:autoSpaceDN w:val="0"/>
              <w:spacing w:line="360" w:lineRule="auto"/>
              <w:jc w:val="center"/>
              <w:rPr>
                <w:color w:val="000000" w:themeColor="text1"/>
                <w:lang w:val="vi"/>
              </w:rPr>
            </w:pPr>
            <w:r>
              <w:rPr>
                <w:color w:val="000000" w:themeColor="text1"/>
                <w:spacing w:val="-10"/>
                <w:lang w:val="vi"/>
              </w:rPr>
              <w:t>0</w:t>
            </w:r>
          </w:p>
        </w:tc>
      </w:tr>
      <w:tr w:rsidR="003C420A">
        <w:trPr>
          <w:trHeight w:val="371"/>
          <w:jc w:val="center"/>
        </w:trPr>
        <w:tc>
          <w:tcPr>
            <w:tcW w:w="1701" w:type="dxa"/>
            <w:tcBorders>
              <w:top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2"/>
                <w:lang w:val="vi"/>
              </w:rPr>
              <w:t>20</w:t>
            </w:r>
            <w:r>
              <w:rPr>
                <w:color w:val="000000" w:themeColor="text1"/>
                <w:spacing w:val="-2"/>
              </w:rPr>
              <w:t>24</w:t>
            </w:r>
            <w:r>
              <w:rPr>
                <w:color w:val="000000" w:themeColor="text1"/>
                <w:spacing w:val="-2"/>
                <w:lang w:val="vi"/>
              </w:rPr>
              <w:t>-</w:t>
            </w:r>
            <w:r>
              <w:rPr>
                <w:color w:val="000000" w:themeColor="text1"/>
                <w:spacing w:val="-4"/>
                <w:lang w:val="vi"/>
              </w:rPr>
              <w:t>20</w:t>
            </w:r>
            <w:r>
              <w:rPr>
                <w:color w:val="000000" w:themeColor="text1"/>
                <w:spacing w:val="-4"/>
              </w:rPr>
              <w:t>25</w:t>
            </w:r>
          </w:p>
        </w:tc>
        <w:tc>
          <w:tcPr>
            <w:tcW w:w="1701" w:type="dxa"/>
            <w:tcBorders>
              <w:top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5"/>
              </w:rPr>
              <w:t>4</w:t>
            </w:r>
            <w:r>
              <w:rPr>
                <w:color w:val="000000" w:themeColor="text1"/>
                <w:spacing w:val="-5"/>
              </w:rPr>
              <w:t xml:space="preserve"> (GV</w:t>
            </w:r>
            <w:r>
              <w:rPr>
                <w:color w:val="000000" w:themeColor="text1"/>
                <w:spacing w:val="-5"/>
              </w:rPr>
              <w:t>D</w:t>
            </w:r>
            <w:r>
              <w:rPr>
                <w:color w:val="000000" w:themeColor="text1"/>
                <w:spacing w:val="-5"/>
              </w:rPr>
              <w:t>G)</w:t>
            </w:r>
          </w:p>
        </w:tc>
        <w:tc>
          <w:tcPr>
            <w:tcW w:w="1843" w:type="dxa"/>
            <w:tcBorders>
              <w:top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spacing w:val="-5"/>
              </w:rPr>
              <w:t>1</w:t>
            </w:r>
            <w:r>
              <w:rPr>
                <w:color w:val="000000" w:themeColor="text1"/>
                <w:spacing w:val="-10"/>
              </w:rPr>
              <w:t xml:space="preserve"> (GV</w:t>
            </w:r>
            <w:r>
              <w:rPr>
                <w:color w:val="000000" w:themeColor="text1"/>
                <w:spacing w:val="-10"/>
              </w:rPr>
              <w:t>D</w:t>
            </w:r>
            <w:r>
              <w:rPr>
                <w:color w:val="000000" w:themeColor="text1"/>
                <w:spacing w:val="-10"/>
              </w:rPr>
              <w:t>G)</w:t>
            </w:r>
          </w:p>
        </w:tc>
        <w:tc>
          <w:tcPr>
            <w:tcW w:w="1843" w:type="dxa"/>
            <w:tcBorders>
              <w:top w:val="dotted" w:sz="4" w:space="0" w:color="000000"/>
            </w:tcBorders>
          </w:tcPr>
          <w:p w:rsidR="003C420A" w:rsidRDefault="00597F10">
            <w:pPr>
              <w:widowControl w:val="0"/>
              <w:autoSpaceDE w:val="0"/>
              <w:autoSpaceDN w:val="0"/>
              <w:spacing w:line="360" w:lineRule="auto"/>
              <w:jc w:val="center"/>
              <w:rPr>
                <w:color w:val="000000" w:themeColor="text1"/>
              </w:rPr>
            </w:pPr>
            <w:r>
              <w:rPr>
                <w:color w:val="000000" w:themeColor="text1"/>
              </w:rPr>
              <w:t>0</w:t>
            </w:r>
          </w:p>
        </w:tc>
        <w:tc>
          <w:tcPr>
            <w:tcW w:w="2183" w:type="dxa"/>
            <w:tcBorders>
              <w:top w:val="dotted" w:sz="4" w:space="0" w:color="000000"/>
            </w:tcBorders>
          </w:tcPr>
          <w:p w:rsidR="003C420A" w:rsidRDefault="00597F10">
            <w:pPr>
              <w:widowControl w:val="0"/>
              <w:autoSpaceDE w:val="0"/>
              <w:autoSpaceDN w:val="0"/>
              <w:spacing w:line="360" w:lineRule="auto"/>
              <w:jc w:val="center"/>
              <w:rPr>
                <w:color w:val="000000" w:themeColor="text1"/>
                <w:lang w:val="vi"/>
              </w:rPr>
            </w:pPr>
            <w:r>
              <w:rPr>
                <w:color w:val="000000" w:themeColor="text1"/>
                <w:spacing w:val="-10"/>
                <w:lang w:val="vi"/>
              </w:rPr>
              <w:t>0</w:t>
            </w:r>
          </w:p>
        </w:tc>
      </w:tr>
    </w:tbl>
    <w:p w:rsidR="003C420A" w:rsidRDefault="003C420A">
      <w:pPr>
        <w:widowControl w:val="0"/>
        <w:autoSpaceDE w:val="0"/>
        <w:autoSpaceDN w:val="0"/>
        <w:spacing w:line="360" w:lineRule="auto"/>
        <w:ind w:firstLine="720"/>
        <w:jc w:val="both"/>
        <w:rPr>
          <w:b/>
          <w:bCs/>
          <w:color w:val="000000" w:themeColor="text1"/>
          <w:sz w:val="15"/>
          <w:szCs w:val="15"/>
          <w:lang w:val="vi"/>
        </w:rPr>
      </w:pPr>
    </w:p>
    <w:p w:rsidR="003C420A" w:rsidRDefault="00597F10">
      <w:pPr>
        <w:widowControl w:val="0"/>
        <w:autoSpaceDE w:val="0"/>
        <w:autoSpaceDN w:val="0"/>
        <w:spacing w:line="360" w:lineRule="auto"/>
        <w:ind w:firstLine="720"/>
        <w:jc w:val="both"/>
        <w:rPr>
          <w:b/>
          <w:bCs/>
          <w:color w:val="000000" w:themeColor="text1"/>
        </w:rPr>
      </w:pPr>
      <w:r>
        <w:rPr>
          <w:b/>
          <w:bCs/>
          <w:color w:val="000000" w:themeColor="text1"/>
          <w:lang w:val="vi"/>
        </w:rPr>
        <w:t xml:space="preserve">* Ưu </w:t>
      </w:r>
      <w:r>
        <w:rPr>
          <w:b/>
          <w:bCs/>
          <w:color w:val="000000" w:themeColor="text1"/>
          <w:spacing w:val="-2"/>
          <w:lang w:val="vi"/>
        </w:rPr>
        <w:t>điểm</w:t>
      </w:r>
      <w:r>
        <w:rPr>
          <w:b/>
          <w:bCs/>
          <w:color w:val="000000" w:themeColor="text1"/>
          <w:spacing w:val="-2"/>
        </w:rPr>
        <w:t>:</w:t>
      </w:r>
    </w:p>
    <w:p w:rsidR="003C420A" w:rsidRDefault="00597F10">
      <w:pPr>
        <w:widowControl w:val="0"/>
        <w:autoSpaceDE w:val="0"/>
        <w:autoSpaceDN w:val="0"/>
        <w:ind w:firstLine="720"/>
        <w:jc w:val="both"/>
        <w:rPr>
          <w:color w:val="000000" w:themeColor="text1"/>
          <w:lang w:val="vi"/>
        </w:rPr>
      </w:pPr>
      <w:r>
        <w:rPr>
          <w:color w:val="000000" w:themeColor="text1"/>
          <w:lang w:val="vi"/>
        </w:rPr>
        <w:t>Tập</w:t>
      </w:r>
      <w:r>
        <w:rPr>
          <w:color w:val="000000" w:themeColor="text1"/>
          <w:spacing w:val="21"/>
          <w:lang w:val="vi"/>
        </w:rPr>
        <w:t xml:space="preserve"> </w:t>
      </w:r>
      <w:r>
        <w:rPr>
          <w:color w:val="000000" w:themeColor="text1"/>
          <w:lang w:val="vi"/>
        </w:rPr>
        <w:t>thể Sư phạm là một khối đoàn kết, có</w:t>
      </w:r>
      <w:r>
        <w:rPr>
          <w:color w:val="000000" w:themeColor="text1"/>
          <w:spacing w:val="21"/>
          <w:lang w:val="vi"/>
        </w:rPr>
        <w:t xml:space="preserve"> </w:t>
      </w:r>
      <w:r>
        <w:rPr>
          <w:color w:val="000000" w:themeColor="text1"/>
          <w:lang w:val="vi"/>
        </w:rPr>
        <w:t>ý thức kỷ luật</w:t>
      </w:r>
      <w:r>
        <w:rPr>
          <w:color w:val="000000" w:themeColor="text1"/>
          <w:spacing w:val="21"/>
          <w:lang w:val="vi"/>
        </w:rPr>
        <w:t xml:space="preserve"> </w:t>
      </w:r>
      <w:r>
        <w:rPr>
          <w:color w:val="000000" w:themeColor="text1"/>
          <w:lang w:val="vi"/>
        </w:rPr>
        <w:t>tốt, có</w:t>
      </w:r>
      <w:r>
        <w:rPr>
          <w:color w:val="000000" w:themeColor="text1"/>
          <w:lang w:val="vi"/>
        </w:rPr>
        <w:t xml:space="preserve"> tinh thần</w:t>
      </w:r>
      <w:r>
        <w:rPr>
          <w:color w:val="000000" w:themeColor="text1"/>
          <w:spacing w:val="40"/>
          <w:lang w:val="vi"/>
        </w:rPr>
        <w:t xml:space="preserve"> </w:t>
      </w:r>
      <w:r>
        <w:rPr>
          <w:color w:val="000000" w:themeColor="text1"/>
          <w:lang w:val="vi"/>
        </w:rPr>
        <w:t>tự giác.</w:t>
      </w:r>
      <w:r>
        <w:rPr>
          <w:color w:val="000000" w:themeColor="text1"/>
        </w:rPr>
        <w:t xml:space="preserve"> </w:t>
      </w:r>
      <w:r>
        <w:rPr>
          <w:color w:val="000000" w:themeColor="text1"/>
          <w:lang w:val="vi"/>
        </w:rPr>
        <w:t>Cán</w:t>
      </w:r>
      <w:r>
        <w:rPr>
          <w:color w:val="000000" w:themeColor="text1"/>
          <w:spacing w:val="-6"/>
          <w:lang w:val="vi"/>
        </w:rPr>
        <w:t xml:space="preserve"> </w:t>
      </w:r>
      <w:r>
        <w:rPr>
          <w:color w:val="000000" w:themeColor="text1"/>
          <w:lang w:val="vi"/>
        </w:rPr>
        <w:t>bộ</w:t>
      </w:r>
      <w:r>
        <w:rPr>
          <w:color w:val="000000" w:themeColor="text1"/>
          <w:spacing w:val="-5"/>
          <w:lang w:val="vi"/>
        </w:rPr>
        <w:t xml:space="preserve"> </w:t>
      </w:r>
      <w:r>
        <w:rPr>
          <w:color w:val="000000" w:themeColor="text1"/>
          <w:lang w:val="vi"/>
        </w:rPr>
        <w:t>quản</w:t>
      </w:r>
      <w:r>
        <w:rPr>
          <w:color w:val="000000" w:themeColor="text1"/>
          <w:spacing w:val="-3"/>
          <w:lang w:val="vi"/>
        </w:rPr>
        <w:t xml:space="preserve"> </w:t>
      </w:r>
      <w:r>
        <w:rPr>
          <w:color w:val="000000" w:themeColor="text1"/>
          <w:lang w:val="vi"/>
        </w:rPr>
        <w:t>lý</w:t>
      </w:r>
      <w:r>
        <w:rPr>
          <w:color w:val="000000" w:themeColor="text1"/>
          <w:spacing w:val="-5"/>
          <w:lang w:val="vi"/>
        </w:rPr>
        <w:t xml:space="preserve"> </w:t>
      </w:r>
      <w:r>
        <w:rPr>
          <w:color w:val="000000" w:themeColor="text1"/>
          <w:lang w:val="vi"/>
        </w:rPr>
        <w:t>nhiệt</w:t>
      </w:r>
      <w:r>
        <w:rPr>
          <w:color w:val="000000" w:themeColor="text1"/>
          <w:spacing w:val="-4"/>
          <w:lang w:val="vi"/>
        </w:rPr>
        <w:t xml:space="preserve"> </w:t>
      </w:r>
      <w:r>
        <w:rPr>
          <w:color w:val="000000" w:themeColor="text1"/>
          <w:lang w:val="vi"/>
        </w:rPr>
        <w:t>tình,</w:t>
      </w:r>
      <w:r>
        <w:rPr>
          <w:color w:val="000000" w:themeColor="text1"/>
          <w:spacing w:val="-3"/>
          <w:lang w:val="vi"/>
        </w:rPr>
        <w:t xml:space="preserve"> </w:t>
      </w:r>
      <w:r>
        <w:rPr>
          <w:color w:val="000000" w:themeColor="text1"/>
          <w:lang w:val="vi"/>
        </w:rPr>
        <w:t>có</w:t>
      </w:r>
      <w:r>
        <w:rPr>
          <w:color w:val="000000" w:themeColor="text1"/>
          <w:spacing w:val="-4"/>
          <w:lang w:val="vi"/>
        </w:rPr>
        <w:t xml:space="preserve"> </w:t>
      </w:r>
      <w:r>
        <w:rPr>
          <w:color w:val="000000" w:themeColor="text1"/>
          <w:lang w:val="vi"/>
        </w:rPr>
        <w:t>năng</w:t>
      </w:r>
      <w:r>
        <w:rPr>
          <w:color w:val="000000" w:themeColor="text1"/>
          <w:spacing w:val="-1"/>
          <w:lang w:val="vi"/>
        </w:rPr>
        <w:t xml:space="preserve"> </w:t>
      </w:r>
      <w:r>
        <w:rPr>
          <w:color w:val="000000" w:themeColor="text1"/>
          <w:lang w:val="vi"/>
        </w:rPr>
        <w:t>lực</w:t>
      </w:r>
      <w:r>
        <w:rPr>
          <w:color w:val="000000" w:themeColor="text1"/>
          <w:spacing w:val="-6"/>
          <w:lang w:val="vi"/>
        </w:rPr>
        <w:t xml:space="preserve"> </w:t>
      </w:r>
      <w:r>
        <w:rPr>
          <w:color w:val="000000" w:themeColor="text1"/>
          <w:lang w:val="vi"/>
        </w:rPr>
        <w:t>lãnh</w:t>
      </w:r>
      <w:r>
        <w:rPr>
          <w:color w:val="000000" w:themeColor="text1"/>
          <w:spacing w:val="-2"/>
          <w:lang w:val="vi"/>
        </w:rPr>
        <w:t xml:space="preserve"> </w:t>
      </w:r>
      <w:r>
        <w:rPr>
          <w:color w:val="000000" w:themeColor="text1"/>
          <w:lang w:val="vi"/>
        </w:rPr>
        <w:t>đạo</w:t>
      </w:r>
      <w:r>
        <w:rPr>
          <w:color w:val="000000" w:themeColor="text1"/>
          <w:spacing w:val="-4"/>
          <w:lang w:val="vi"/>
        </w:rPr>
        <w:t xml:space="preserve"> </w:t>
      </w:r>
      <w:r>
        <w:rPr>
          <w:color w:val="000000" w:themeColor="text1"/>
          <w:lang w:val="vi"/>
        </w:rPr>
        <w:t>tốt,</w:t>
      </w:r>
      <w:r>
        <w:rPr>
          <w:color w:val="000000" w:themeColor="text1"/>
          <w:spacing w:val="-3"/>
          <w:lang w:val="vi"/>
        </w:rPr>
        <w:t xml:space="preserve"> </w:t>
      </w:r>
      <w:r>
        <w:rPr>
          <w:color w:val="000000" w:themeColor="text1"/>
          <w:lang w:val="vi"/>
        </w:rPr>
        <w:t>có</w:t>
      </w:r>
      <w:r>
        <w:rPr>
          <w:color w:val="000000" w:themeColor="text1"/>
          <w:spacing w:val="-1"/>
          <w:lang w:val="vi"/>
        </w:rPr>
        <w:t xml:space="preserve"> </w:t>
      </w:r>
      <w:r>
        <w:rPr>
          <w:color w:val="000000" w:themeColor="text1"/>
          <w:lang w:val="vi"/>
        </w:rPr>
        <w:t>uy</w:t>
      </w:r>
      <w:r>
        <w:rPr>
          <w:color w:val="000000" w:themeColor="text1"/>
          <w:spacing w:val="-1"/>
          <w:lang w:val="vi"/>
        </w:rPr>
        <w:t xml:space="preserve"> </w:t>
      </w:r>
      <w:r>
        <w:rPr>
          <w:color w:val="000000" w:themeColor="text1"/>
          <w:lang w:val="vi"/>
        </w:rPr>
        <w:t>tín</w:t>
      </w:r>
      <w:r>
        <w:rPr>
          <w:color w:val="000000" w:themeColor="text1"/>
          <w:spacing w:val="-4"/>
          <w:lang w:val="vi"/>
        </w:rPr>
        <w:t xml:space="preserve"> </w:t>
      </w:r>
      <w:r>
        <w:rPr>
          <w:color w:val="000000" w:themeColor="text1"/>
          <w:lang w:val="vi"/>
        </w:rPr>
        <w:t>với</w:t>
      </w:r>
      <w:r>
        <w:rPr>
          <w:color w:val="000000" w:themeColor="text1"/>
          <w:spacing w:val="-3"/>
          <w:lang w:val="vi"/>
        </w:rPr>
        <w:t xml:space="preserve"> </w:t>
      </w:r>
      <w:r>
        <w:rPr>
          <w:color w:val="000000" w:themeColor="text1"/>
          <w:lang w:val="vi"/>
        </w:rPr>
        <w:t>tập</w:t>
      </w:r>
      <w:r>
        <w:rPr>
          <w:color w:val="000000" w:themeColor="text1"/>
          <w:spacing w:val="-17"/>
          <w:lang w:val="vi"/>
        </w:rPr>
        <w:t xml:space="preserve"> </w:t>
      </w:r>
      <w:r>
        <w:rPr>
          <w:color w:val="000000" w:themeColor="text1"/>
          <w:spacing w:val="-4"/>
          <w:lang w:val="vi"/>
        </w:rPr>
        <w:t>thể.</w:t>
      </w:r>
    </w:p>
    <w:p w:rsidR="003C420A" w:rsidRDefault="00597F10">
      <w:pPr>
        <w:widowControl w:val="0"/>
        <w:autoSpaceDE w:val="0"/>
        <w:autoSpaceDN w:val="0"/>
        <w:ind w:firstLine="720"/>
        <w:jc w:val="both"/>
        <w:rPr>
          <w:color w:val="000000" w:themeColor="text1"/>
          <w:lang w:val="vi"/>
        </w:rPr>
      </w:pPr>
      <w:r>
        <w:rPr>
          <w:color w:val="000000" w:themeColor="text1"/>
          <w:lang w:val="vi"/>
        </w:rPr>
        <w:t>Giáo viên nhiệt tình quan tâm đến việc giáo dục học sinh, được học sinh</w:t>
      </w:r>
      <w:r>
        <w:rPr>
          <w:color w:val="000000" w:themeColor="text1"/>
          <w:spacing w:val="80"/>
          <w:lang w:val="vi"/>
        </w:rPr>
        <w:t xml:space="preserve"> </w:t>
      </w:r>
      <w:r>
        <w:rPr>
          <w:color w:val="000000" w:themeColor="text1"/>
          <w:lang w:val="vi"/>
        </w:rPr>
        <w:t>yêu mến.</w:t>
      </w:r>
    </w:p>
    <w:p w:rsidR="003C420A" w:rsidRDefault="00597F10">
      <w:pPr>
        <w:widowControl w:val="0"/>
        <w:autoSpaceDE w:val="0"/>
        <w:autoSpaceDN w:val="0"/>
        <w:ind w:firstLine="720"/>
        <w:jc w:val="both"/>
        <w:rPr>
          <w:color w:val="000000" w:themeColor="text1"/>
          <w:lang w:val="vi"/>
        </w:rPr>
      </w:pPr>
      <w:r>
        <w:rPr>
          <w:color w:val="000000" w:themeColor="text1"/>
          <w:lang w:val="vi"/>
        </w:rPr>
        <w:t>Có nhiều giáo viên có bề dày về kinh nghiệm giảng dạy</w:t>
      </w:r>
      <w:r>
        <w:rPr>
          <w:color w:val="000000" w:themeColor="text1"/>
        </w:rPr>
        <w:t>;</w:t>
      </w:r>
      <w:r>
        <w:rPr>
          <w:color w:val="000000" w:themeColor="text1"/>
          <w:lang w:val="vi"/>
        </w:rPr>
        <w:t xml:space="preserve"> nhiệt huyết và </w:t>
      </w:r>
      <w:r>
        <w:rPr>
          <w:color w:val="000000" w:themeColor="text1"/>
        </w:rPr>
        <w:t xml:space="preserve">có </w:t>
      </w:r>
      <w:r>
        <w:rPr>
          <w:color w:val="000000" w:themeColor="text1"/>
          <w:lang w:val="vi"/>
        </w:rPr>
        <w:t xml:space="preserve">năng </w:t>
      </w:r>
      <w:r>
        <w:rPr>
          <w:color w:val="000000" w:themeColor="text1"/>
          <w:lang w:val="vi"/>
        </w:rPr>
        <w:t>lực sư phạm tốt. Có nhiều giáo viên dạy giỏi đạt thành</w:t>
      </w:r>
      <w:r>
        <w:rPr>
          <w:color w:val="000000" w:themeColor="text1"/>
          <w:spacing w:val="-6"/>
          <w:lang w:val="vi"/>
        </w:rPr>
        <w:t xml:space="preserve"> </w:t>
      </w:r>
      <w:r>
        <w:rPr>
          <w:color w:val="000000" w:themeColor="text1"/>
          <w:lang w:val="vi"/>
        </w:rPr>
        <w:t>tích</w:t>
      </w:r>
      <w:r>
        <w:rPr>
          <w:color w:val="000000" w:themeColor="text1"/>
          <w:spacing w:val="-4"/>
          <w:lang w:val="vi"/>
        </w:rPr>
        <w:t xml:space="preserve"> cao.</w:t>
      </w:r>
    </w:p>
    <w:p w:rsidR="003C420A" w:rsidRDefault="00597F10">
      <w:pPr>
        <w:widowControl w:val="0"/>
        <w:autoSpaceDE w:val="0"/>
        <w:autoSpaceDN w:val="0"/>
        <w:ind w:firstLine="720"/>
        <w:jc w:val="both"/>
        <w:rPr>
          <w:color w:val="000000" w:themeColor="text1"/>
          <w:lang w:val="vi"/>
        </w:rPr>
      </w:pPr>
      <w:r>
        <w:rPr>
          <w:b/>
          <w:bCs/>
          <w:color w:val="000000" w:themeColor="text1"/>
          <w:lang w:val="vi"/>
        </w:rPr>
        <w:t>*</w:t>
      </w:r>
      <w:r>
        <w:rPr>
          <w:b/>
          <w:bCs/>
          <w:color w:val="000000" w:themeColor="text1"/>
          <w:spacing w:val="26"/>
          <w:lang w:val="vi"/>
        </w:rPr>
        <w:t xml:space="preserve"> </w:t>
      </w:r>
      <w:r>
        <w:rPr>
          <w:b/>
          <w:bCs/>
          <w:color w:val="000000" w:themeColor="text1"/>
          <w:lang w:val="vi"/>
        </w:rPr>
        <w:t>Hạn</w:t>
      </w:r>
      <w:r>
        <w:rPr>
          <w:b/>
          <w:bCs/>
          <w:color w:val="000000" w:themeColor="text1"/>
          <w:spacing w:val="25"/>
          <w:lang w:val="vi"/>
        </w:rPr>
        <w:t xml:space="preserve"> </w:t>
      </w:r>
      <w:r>
        <w:rPr>
          <w:b/>
          <w:bCs/>
          <w:color w:val="000000" w:themeColor="text1"/>
          <w:lang w:val="vi"/>
        </w:rPr>
        <w:t>chế:</w:t>
      </w:r>
      <w:r>
        <w:rPr>
          <w:color w:val="000000" w:themeColor="text1"/>
          <w:spacing w:val="26"/>
          <w:lang w:val="vi"/>
        </w:rPr>
        <w:t xml:space="preserve"> </w:t>
      </w:r>
      <w:r>
        <w:rPr>
          <w:color w:val="000000" w:themeColor="text1"/>
          <w:lang w:val="vi"/>
        </w:rPr>
        <w:t>Khả năng sử dụng ngoại ngữ trong giao tiếp</w:t>
      </w:r>
      <w:r>
        <w:rPr>
          <w:color w:val="000000" w:themeColor="text1"/>
        </w:rPr>
        <w:t xml:space="preserve"> và ứng dụng công nghệ AI trong giảng dạy</w:t>
      </w:r>
      <w:r>
        <w:rPr>
          <w:color w:val="000000" w:themeColor="text1"/>
          <w:lang w:val="vi"/>
        </w:rPr>
        <w:t xml:space="preserve"> của Cán bộ, giáo viên, nhân viên còn hạn chế.</w:t>
      </w:r>
    </w:p>
    <w:p w:rsidR="003C420A" w:rsidRDefault="00597F10">
      <w:pPr>
        <w:widowControl w:val="0"/>
        <w:autoSpaceDE w:val="0"/>
        <w:autoSpaceDN w:val="0"/>
        <w:ind w:firstLine="720"/>
        <w:rPr>
          <w:b/>
          <w:bCs/>
          <w:i/>
          <w:iCs/>
          <w:color w:val="000000" w:themeColor="text1"/>
          <w:lang w:val="vi"/>
        </w:rPr>
      </w:pPr>
      <w:r>
        <w:rPr>
          <w:b/>
          <w:bCs/>
          <w:i/>
          <w:iCs/>
          <w:color w:val="000000" w:themeColor="text1"/>
          <w:lang w:val="vi"/>
        </w:rPr>
        <w:t>2.3.Chất</w:t>
      </w:r>
      <w:r>
        <w:rPr>
          <w:b/>
          <w:bCs/>
          <w:i/>
          <w:iCs/>
          <w:color w:val="000000" w:themeColor="text1"/>
          <w:spacing w:val="-6"/>
          <w:lang w:val="vi"/>
        </w:rPr>
        <w:t xml:space="preserve"> </w:t>
      </w:r>
      <w:r>
        <w:rPr>
          <w:b/>
          <w:bCs/>
          <w:i/>
          <w:iCs/>
          <w:color w:val="000000" w:themeColor="text1"/>
          <w:lang w:val="vi"/>
        </w:rPr>
        <w:t>lượng</w:t>
      </w:r>
      <w:r>
        <w:rPr>
          <w:b/>
          <w:bCs/>
          <w:i/>
          <w:iCs/>
          <w:color w:val="000000" w:themeColor="text1"/>
          <w:spacing w:val="-5"/>
          <w:lang w:val="vi"/>
        </w:rPr>
        <w:t xml:space="preserve"> </w:t>
      </w:r>
      <w:r>
        <w:rPr>
          <w:b/>
          <w:bCs/>
          <w:i/>
          <w:iCs/>
          <w:color w:val="000000" w:themeColor="text1"/>
          <w:lang w:val="vi"/>
        </w:rPr>
        <w:t>giáo</w:t>
      </w:r>
      <w:r>
        <w:rPr>
          <w:b/>
          <w:bCs/>
          <w:i/>
          <w:iCs/>
          <w:color w:val="000000" w:themeColor="text1"/>
          <w:spacing w:val="-3"/>
          <w:lang w:val="vi"/>
        </w:rPr>
        <w:t xml:space="preserve"> </w:t>
      </w:r>
      <w:r>
        <w:rPr>
          <w:b/>
          <w:bCs/>
          <w:i/>
          <w:iCs/>
          <w:color w:val="000000" w:themeColor="text1"/>
          <w:lang w:val="vi"/>
        </w:rPr>
        <w:t>dục</w:t>
      </w:r>
      <w:r>
        <w:rPr>
          <w:b/>
          <w:bCs/>
          <w:i/>
          <w:iCs/>
          <w:color w:val="000000" w:themeColor="text1"/>
          <w:spacing w:val="-2"/>
          <w:lang w:val="vi"/>
        </w:rPr>
        <w:t xml:space="preserve"> </w:t>
      </w:r>
      <w:r>
        <w:rPr>
          <w:b/>
          <w:bCs/>
          <w:i/>
          <w:iCs/>
          <w:color w:val="000000" w:themeColor="text1"/>
          <w:lang w:val="vi"/>
        </w:rPr>
        <w:t>toàn</w:t>
      </w:r>
      <w:r>
        <w:rPr>
          <w:b/>
          <w:bCs/>
          <w:i/>
          <w:iCs/>
          <w:color w:val="000000" w:themeColor="text1"/>
          <w:spacing w:val="-7"/>
          <w:lang w:val="vi"/>
        </w:rPr>
        <w:t xml:space="preserve"> </w:t>
      </w:r>
      <w:r>
        <w:rPr>
          <w:b/>
          <w:bCs/>
          <w:i/>
          <w:iCs/>
          <w:color w:val="000000" w:themeColor="text1"/>
          <w:spacing w:val="-4"/>
          <w:lang w:val="vi"/>
        </w:rPr>
        <w:t>diện</w:t>
      </w:r>
    </w:p>
    <w:p w:rsidR="003C420A" w:rsidRDefault="00597F10">
      <w:pPr>
        <w:widowControl w:val="0"/>
        <w:autoSpaceDE w:val="0"/>
        <w:autoSpaceDN w:val="0"/>
        <w:spacing w:line="360" w:lineRule="auto"/>
        <w:rPr>
          <w:b/>
          <w:bCs/>
          <w:i/>
          <w:color w:val="000000" w:themeColor="text1"/>
          <w:spacing w:val="-5"/>
          <w:lang w:val="vi"/>
        </w:rPr>
      </w:pPr>
      <w:r>
        <w:rPr>
          <w:b/>
          <w:bCs/>
          <w:i/>
          <w:color w:val="000000" w:themeColor="text1"/>
          <w:lang w:val="vi"/>
        </w:rPr>
        <w:tab/>
        <w:t>Biểu</w:t>
      </w:r>
      <w:r>
        <w:rPr>
          <w:b/>
          <w:bCs/>
          <w:i/>
          <w:color w:val="000000" w:themeColor="text1"/>
          <w:spacing w:val="-6"/>
          <w:lang w:val="vi"/>
        </w:rPr>
        <w:t xml:space="preserve"> </w:t>
      </w:r>
      <w:r>
        <w:rPr>
          <w:b/>
          <w:bCs/>
          <w:i/>
          <w:color w:val="000000" w:themeColor="text1"/>
          <w:lang w:val="vi"/>
        </w:rPr>
        <w:t>5.</w:t>
      </w:r>
      <w:r>
        <w:rPr>
          <w:b/>
          <w:bCs/>
          <w:i/>
          <w:color w:val="000000" w:themeColor="text1"/>
          <w:spacing w:val="-3"/>
          <w:lang w:val="vi"/>
        </w:rPr>
        <w:t xml:space="preserve"> </w:t>
      </w:r>
      <w:r>
        <w:rPr>
          <w:b/>
          <w:bCs/>
          <w:i/>
          <w:color w:val="000000" w:themeColor="text1"/>
          <w:lang w:val="vi"/>
        </w:rPr>
        <w:t>Thống</w:t>
      </w:r>
      <w:r>
        <w:rPr>
          <w:b/>
          <w:bCs/>
          <w:i/>
          <w:color w:val="000000" w:themeColor="text1"/>
          <w:spacing w:val="-1"/>
          <w:lang w:val="vi"/>
        </w:rPr>
        <w:t xml:space="preserve"> </w:t>
      </w:r>
      <w:r>
        <w:rPr>
          <w:b/>
          <w:bCs/>
          <w:i/>
          <w:color w:val="000000" w:themeColor="text1"/>
          <w:lang w:val="vi"/>
        </w:rPr>
        <w:t>kê</w:t>
      </w:r>
      <w:r>
        <w:rPr>
          <w:b/>
          <w:bCs/>
          <w:i/>
          <w:color w:val="000000" w:themeColor="text1"/>
          <w:spacing w:val="-3"/>
          <w:lang w:val="vi"/>
        </w:rPr>
        <w:t xml:space="preserve"> </w:t>
      </w:r>
      <w:r>
        <w:rPr>
          <w:b/>
          <w:bCs/>
          <w:i/>
          <w:color w:val="000000" w:themeColor="text1"/>
          <w:lang w:val="vi"/>
        </w:rPr>
        <w:t>chất</w:t>
      </w:r>
      <w:r>
        <w:rPr>
          <w:b/>
          <w:bCs/>
          <w:i/>
          <w:color w:val="000000" w:themeColor="text1"/>
          <w:spacing w:val="-2"/>
          <w:lang w:val="vi"/>
        </w:rPr>
        <w:t xml:space="preserve"> </w:t>
      </w:r>
      <w:r>
        <w:rPr>
          <w:b/>
          <w:bCs/>
          <w:i/>
          <w:color w:val="000000" w:themeColor="text1"/>
          <w:lang w:val="vi"/>
        </w:rPr>
        <w:t>lượng</w:t>
      </w:r>
      <w:r>
        <w:rPr>
          <w:b/>
          <w:bCs/>
          <w:i/>
          <w:color w:val="000000" w:themeColor="text1"/>
          <w:spacing w:val="-2"/>
          <w:lang w:val="vi"/>
        </w:rPr>
        <w:t xml:space="preserve"> </w:t>
      </w:r>
      <w:r>
        <w:rPr>
          <w:b/>
          <w:bCs/>
          <w:i/>
          <w:color w:val="000000" w:themeColor="text1"/>
          <w:lang w:val="vi"/>
        </w:rPr>
        <w:t>đạt</w:t>
      </w:r>
      <w:r>
        <w:rPr>
          <w:b/>
          <w:bCs/>
          <w:i/>
          <w:color w:val="000000" w:themeColor="text1"/>
          <w:spacing w:val="-2"/>
          <w:lang w:val="vi"/>
        </w:rPr>
        <w:t xml:space="preserve"> </w:t>
      </w:r>
      <w:r>
        <w:rPr>
          <w:b/>
          <w:bCs/>
          <w:i/>
          <w:color w:val="000000" w:themeColor="text1"/>
          <w:lang w:val="vi"/>
        </w:rPr>
        <w:t xml:space="preserve">trà, </w:t>
      </w:r>
      <w:r>
        <w:rPr>
          <w:b/>
          <w:i/>
          <w:color w:val="000000" w:themeColor="text1"/>
          <w:spacing w:val="-8"/>
          <w:lang w:val="vi"/>
        </w:rPr>
        <w:t>thống kê chất lượng học sinh năng khiếu và thi đua</w:t>
      </w:r>
      <w:r>
        <w:rPr>
          <w:b/>
          <w:bCs/>
          <w:i/>
          <w:color w:val="000000" w:themeColor="text1"/>
          <w:spacing w:val="-1"/>
          <w:lang w:val="vi"/>
        </w:rPr>
        <w:t xml:space="preserve"> </w:t>
      </w:r>
      <w:r>
        <w:rPr>
          <w:b/>
          <w:bCs/>
          <w:i/>
          <w:color w:val="000000" w:themeColor="text1"/>
          <w:lang w:val="vi"/>
        </w:rPr>
        <w:t>2</w:t>
      </w:r>
      <w:r>
        <w:rPr>
          <w:b/>
          <w:bCs/>
          <w:i/>
          <w:color w:val="000000" w:themeColor="text1"/>
          <w:spacing w:val="-2"/>
          <w:lang w:val="vi"/>
        </w:rPr>
        <w:t xml:space="preserve"> </w:t>
      </w:r>
      <w:r>
        <w:rPr>
          <w:b/>
          <w:bCs/>
          <w:i/>
          <w:color w:val="000000" w:themeColor="text1"/>
          <w:lang w:val="vi"/>
        </w:rPr>
        <w:t>năm</w:t>
      </w:r>
      <w:r>
        <w:rPr>
          <w:b/>
          <w:bCs/>
          <w:i/>
          <w:color w:val="000000" w:themeColor="text1"/>
          <w:spacing w:val="-3"/>
          <w:lang w:val="vi"/>
        </w:rPr>
        <w:t xml:space="preserve"> </w:t>
      </w:r>
      <w:r>
        <w:rPr>
          <w:b/>
          <w:bCs/>
          <w:i/>
          <w:color w:val="000000" w:themeColor="text1"/>
          <w:lang w:val="vi"/>
        </w:rPr>
        <w:t>gần</w:t>
      </w:r>
      <w:r>
        <w:rPr>
          <w:b/>
          <w:bCs/>
          <w:i/>
          <w:color w:val="000000" w:themeColor="text1"/>
          <w:spacing w:val="-2"/>
          <w:lang w:val="vi"/>
        </w:rPr>
        <w:t xml:space="preserve"> </w:t>
      </w:r>
      <w:r>
        <w:rPr>
          <w:b/>
          <w:bCs/>
          <w:i/>
          <w:color w:val="000000" w:themeColor="text1"/>
          <w:spacing w:val="-5"/>
          <w:lang w:val="vi"/>
        </w:rPr>
        <w:t xml:space="preserve">đây </w:t>
      </w: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9"/>
        <w:gridCol w:w="2640"/>
        <w:gridCol w:w="2610"/>
      </w:tblGrid>
      <w:tr w:rsidR="003C420A">
        <w:tc>
          <w:tcPr>
            <w:tcW w:w="4089" w:type="dxa"/>
          </w:tcPr>
          <w:p w:rsidR="003C420A" w:rsidRDefault="00597F10">
            <w:pPr>
              <w:spacing w:line="360" w:lineRule="exact"/>
              <w:jc w:val="center"/>
              <w:rPr>
                <w:color w:val="000000" w:themeColor="text1"/>
              </w:rPr>
            </w:pPr>
            <w:bookmarkStart w:id="1" w:name="_Hlk135727162"/>
            <w:r>
              <w:rPr>
                <w:b/>
                <w:bCs/>
                <w:color w:val="000000" w:themeColor="text1"/>
              </w:rPr>
              <w:t>Thông tin</w:t>
            </w:r>
          </w:p>
        </w:tc>
        <w:tc>
          <w:tcPr>
            <w:tcW w:w="2640" w:type="dxa"/>
            <w:shd w:val="clear" w:color="auto" w:fill="auto"/>
          </w:tcPr>
          <w:p w:rsidR="003C420A" w:rsidRDefault="00597F10">
            <w:pPr>
              <w:spacing w:line="360" w:lineRule="exact"/>
              <w:jc w:val="center"/>
              <w:rPr>
                <w:b/>
                <w:color w:val="000000" w:themeColor="text1"/>
                <w:lang w:val="nl-NL"/>
              </w:rPr>
            </w:pPr>
            <w:r>
              <w:rPr>
                <w:b/>
                <w:color w:val="000000" w:themeColor="text1"/>
                <w:lang w:val="nl-NL"/>
              </w:rPr>
              <w:t>Năm học 202</w:t>
            </w:r>
            <w:r>
              <w:rPr>
                <w:b/>
                <w:color w:val="000000" w:themeColor="text1"/>
              </w:rPr>
              <w:t>3</w:t>
            </w:r>
            <w:r>
              <w:rPr>
                <w:b/>
                <w:color w:val="000000" w:themeColor="text1"/>
                <w:lang w:val="nl-NL"/>
              </w:rPr>
              <w:t>-202</w:t>
            </w:r>
            <w:r>
              <w:rPr>
                <w:b/>
                <w:color w:val="000000" w:themeColor="text1"/>
              </w:rPr>
              <w:t>4</w:t>
            </w:r>
          </w:p>
        </w:tc>
        <w:tc>
          <w:tcPr>
            <w:tcW w:w="2610" w:type="dxa"/>
            <w:shd w:val="clear" w:color="auto" w:fill="auto"/>
          </w:tcPr>
          <w:p w:rsidR="003C420A" w:rsidRDefault="00597F10">
            <w:pPr>
              <w:spacing w:line="360" w:lineRule="exact"/>
              <w:jc w:val="center"/>
              <w:rPr>
                <w:b/>
                <w:color w:val="000000" w:themeColor="text1"/>
                <w:lang w:val="nl-NL"/>
              </w:rPr>
            </w:pPr>
            <w:r>
              <w:rPr>
                <w:b/>
                <w:color w:val="000000" w:themeColor="text1"/>
                <w:lang w:val="nl-NL"/>
              </w:rPr>
              <w:t>Năm học 202</w:t>
            </w:r>
            <w:r>
              <w:rPr>
                <w:b/>
                <w:color w:val="000000" w:themeColor="text1"/>
              </w:rPr>
              <w:t>4</w:t>
            </w:r>
            <w:r>
              <w:rPr>
                <w:b/>
                <w:color w:val="000000" w:themeColor="text1"/>
                <w:lang w:val="nl-NL"/>
              </w:rPr>
              <w:t>-202</w:t>
            </w:r>
            <w:r>
              <w:rPr>
                <w:b/>
                <w:color w:val="000000" w:themeColor="text1"/>
              </w:rPr>
              <w:t>5</w:t>
            </w:r>
          </w:p>
        </w:tc>
      </w:tr>
      <w:tr w:rsidR="003C420A">
        <w:tc>
          <w:tcPr>
            <w:tcW w:w="4089" w:type="dxa"/>
          </w:tcPr>
          <w:p w:rsidR="003C420A" w:rsidRDefault="00597F10">
            <w:pPr>
              <w:spacing w:line="360" w:lineRule="exact"/>
              <w:jc w:val="both"/>
              <w:rPr>
                <w:color w:val="000000" w:themeColor="text1"/>
                <w:lang w:val="nl-NL"/>
              </w:rPr>
            </w:pPr>
            <w:r>
              <w:rPr>
                <w:color w:val="000000" w:themeColor="text1"/>
                <w:lang w:val="nl-NL"/>
              </w:rPr>
              <w:t>Số lớp</w:t>
            </w:r>
          </w:p>
        </w:tc>
        <w:tc>
          <w:tcPr>
            <w:tcW w:w="2640" w:type="dxa"/>
          </w:tcPr>
          <w:p w:rsidR="003C420A" w:rsidRDefault="00597F10">
            <w:pPr>
              <w:spacing w:line="360" w:lineRule="exact"/>
              <w:jc w:val="center"/>
              <w:rPr>
                <w:color w:val="000000" w:themeColor="text1"/>
              </w:rPr>
            </w:pPr>
            <w:r>
              <w:rPr>
                <w:color w:val="000000" w:themeColor="text1"/>
              </w:rPr>
              <w:t>28</w:t>
            </w:r>
          </w:p>
        </w:tc>
        <w:tc>
          <w:tcPr>
            <w:tcW w:w="2610" w:type="dxa"/>
          </w:tcPr>
          <w:p w:rsidR="003C420A" w:rsidRDefault="00597F10">
            <w:pPr>
              <w:spacing w:line="360" w:lineRule="exact"/>
              <w:jc w:val="center"/>
              <w:rPr>
                <w:color w:val="000000" w:themeColor="text1"/>
              </w:rPr>
            </w:pPr>
            <w:r>
              <w:rPr>
                <w:color w:val="000000" w:themeColor="text1"/>
              </w:rPr>
              <w:t>29</w:t>
            </w:r>
          </w:p>
        </w:tc>
      </w:tr>
      <w:tr w:rsidR="003C420A">
        <w:tc>
          <w:tcPr>
            <w:tcW w:w="4089" w:type="dxa"/>
          </w:tcPr>
          <w:p w:rsidR="003C420A" w:rsidRDefault="00597F10">
            <w:pPr>
              <w:spacing w:line="360" w:lineRule="exact"/>
              <w:jc w:val="both"/>
              <w:rPr>
                <w:color w:val="000000" w:themeColor="text1"/>
                <w:lang w:val="nl-NL"/>
              </w:rPr>
            </w:pPr>
            <w:r>
              <w:rPr>
                <w:color w:val="000000" w:themeColor="text1"/>
                <w:lang w:val="nl-NL"/>
              </w:rPr>
              <w:t>Số học sinh</w:t>
            </w:r>
          </w:p>
        </w:tc>
        <w:tc>
          <w:tcPr>
            <w:tcW w:w="2640" w:type="dxa"/>
          </w:tcPr>
          <w:p w:rsidR="003C420A" w:rsidRDefault="00597F10">
            <w:pPr>
              <w:spacing w:line="360" w:lineRule="exact"/>
              <w:jc w:val="center"/>
              <w:rPr>
                <w:color w:val="000000" w:themeColor="text1"/>
              </w:rPr>
            </w:pPr>
            <w:r>
              <w:rPr>
                <w:color w:val="000000" w:themeColor="text1"/>
              </w:rPr>
              <w:t>989</w:t>
            </w:r>
          </w:p>
        </w:tc>
        <w:tc>
          <w:tcPr>
            <w:tcW w:w="2610" w:type="dxa"/>
          </w:tcPr>
          <w:p w:rsidR="003C420A" w:rsidRDefault="00597F10">
            <w:pPr>
              <w:spacing w:line="360" w:lineRule="exact"/>
              <w:jc w:val="center"/>
              <w:rPr>
                <w:color w:val="000000" w:themeColor="text1"/>
              </w:rPr>
            </w:pPr>
            <w:r>
              <w:rPr>
                <w:color w:val="000000" w:themeColor="text1"/>
              </w:rPr>
              <w:t>997</w:t>
            </w:r>
          </w:p>
        </w:tc>
      </w:tr>
      <w:tr w:rsidR="003C420A">
        <w:tc>
          <w:tcPr>
            <w:tcW w:w="4089" w:type="dxa"/>
          </w:tcPr>
          <w:p w:rsidR="003C420A" w:rsidRDefault="00597F10">
            <w:pPr>
              <w:spacing w:line="360" w:lineRule="exact"/>
              <w:jc w:val="both"/>
              <w:rPr>
                <w:color w:val="000000" w:themeColor="text1"/>
                <w:lang w:val="nl-NL"/>
              </w:rPr>
            </w:pPr>
            <w:r>
              <w:rPr>
                <w:color w:val="000000" w:themeColor="text1"/>
                <w:lang w:val="nl-NL"/>
              </w:rPr>
              <w:t>Số học sinh được khen</w:t>
            </w:r>
            <w:r>
              <w:rPr>
                <w:color w:val="000000" w:themeColor="text1"/>
              </w:rPr>
              <w:t xml:space="preserve"> </w:t>
            </w:r>
            <w:r>
              <w:rPr>
                <w:color w:val="000000" w:themeColor="text1"/>
                <w:lang w:val="nl-NL"/>
              </w:rPr>
              <w:t>xuất sắc</w:t>
            </w:r>
          </w:p>
        </w:tc>
        <w:tc>
          <w:tcPr>
            <w:tcW w:w="2640" w:type="dxa"/>
          </w:tcPr>
          <w:p w:rsidR="003C420A" w:rsidRDefault="00597F10">
            <w:pPr>
              <w:spacing w:line="360" w:lineRule="exact"/>
              <w:jc w:val="center"/>
              <w:rPr>
                <w:color w:val="000000" w:themeColor="text1"/>
              </w:rPr>
            </w:pPr>
            <w:r>
              <w:rPr>
                <w:color w:val="000000" w:themeColor="text1"/>
              </w:rPr>
              <w:t>585 (59,2%)</w:t>
            </w:r>
          </w:p>
        </w:tc>
        <w:tc>
          <w:tcPr>
            <w:tcW w:w="2610" w:type="dxa"/>
          </w:tcPr>
          <w:p w:rsidR="003C420A" w:rsidRDefault="00597F10">
            <w:pPr>
              <w:spacing w:line="360" w:lineRule="exact"/>
              <w:jc w:val="center"/>
              <w:rPr>
                <w:color w:val="000000" w:themeColor="text1"/>
              </w:rPr>
            </w:pPr>
            <w:r>
              <w:rPr>
                <w:color w:val="000000" w:themeColor="text1"/>
              </w:rPr>
              <w:t>511 (51,2%)</w:t>
            </w:r>
          </w:p>
        </w:tc>
      </w:tr>
      <w:tr w:rsidR="003C420A">
        <w:tc>
          <w:tcPr>
            <w:tcW w:w="4089" w:type="dxa"/>
          </w:tcPr>
          <w:p w:rsidR="003C420A" w:rsidRDefault="00597F10">
            <w:pPr>
              <w:spacing w:line="360" w:lineRule="exact"/>
              <w:jc w:val="both"/>
              <w:rPr>
                <w:color w:val="000000" w:themeColor="text1"/>
                <w:lang w:val="nl-NL"/>
              </w:rPr>
            </w:pPr>
            <w:r>
              <w:rPr>
                <w:color w:val="000000" w:themeColor="text1"/>
                <w:lang w:val="nl-NL"/>
              </w:rPr>
              <w:t xml:space="preserve">Học sinh </w:t>
            </w:r>
            <w:r>
              <w:rPr>
                <w:color w:val="000000" w:themeColor="text1"/>
              </w:rPr>
              <w:t>đượ</w:t>
            </w:r>
            <w:r>
              <w:rPr>
                <w:color w:val="000000" w:themeColor="text1"/>
              </w:rPr>
              <w:t xml:space="preserve">c khen </w:t>
            </w:r>
            <w:r>
              <w:rPr>
                <w:color w:val="000000" w:themeColor="text1"/>
                <w:lang w:val="nl-NL"/>
              </w:rPr>
              <w:t xml:space="preserve">tiêu biểu </w:t>
            </w:r>
          </w:p>
        </w:tc>
        <w:tc>
          <w:tcPr>
            <w:tcW w:w="2640" w:type="dxa"/>
          </w:tcPr>
          <w:p w:rsidR="003C420A" w:rsidRDefault="00597F10">
            <w:pPr>
              <w:spacing w:line="360" w:lineRule="exact"/>
              <w:jc w:val="center"/>
              <w:rPr>
                <w:color w:val="000000" w:themeColor="text1"/>
              </w:rPr>
            </w:pPr>
            <w:r>
              <w:rPr>
                <w:color w:val="000000" w:themeColor="text1"/>
              </w:rPr>
              <w:t>175 (17,7%)</w:t>
            </w:r>
          </w:p>
        </w:tc>
        <w:tc>
          <w:tcPr>
            <w:tcW w:w="2610" w:type="dxa"/>
          </w:tcPr>
          <w:p w:rsidR="003C420A" w:rsidRDefault="00597F10">
            <w:pPr>
              <w:spacing w:line="360" w:lineRule="exact"/>
              <w:jc w:val="center"/>
              <w:rPr>
                <w:color w:val="000000" w:themeColor="text1"/>
              </w:rPr>
            </w:pPr>
            <w:r>
              <w:rPr>
                <w:color w:val="000000" w:themeColor="text1"/>
              </w:rPr>
              <w:t>195 (19,5%)</w:t>
            </w:r>
          </w:p>
        </w:tc>
      </w:tr>
      <w:tr w:rsidR="003C420A">
        <w:tc>
          <w:tcPr>
            <w:tcW w:w="4089" w:type="dxa"/>
            <w:shd w:val="clear" w:color="auto" w:fill="auto"/>
          </w:tcPr>
          <w:p w:rsidR="003C420A" w:rsidRDefault="00597F10">
            <w:pPr>
              <w:spacing w:line="360" w:lineRule="exact"/>
              <w:jc w:val="both"/>
              <w:rPr>
                <w:color w:val="000000" w:themeColor="text1"/>
                <w:lang w:val="nl-NL"/>
              </w:rPr>
            </w:pPr>
            <w:r>
              <w:rPr>
                <w:color w:val="000000" w:themeColor="text1"/>
              </w:rPr>
              <w:t>H</w:t>
            </w:r>
            <w:r>
              <w:rPr>
                <w:color w:val="000000" w:themeColor="text1"/>
                <w:lang w:val="nl-NL"/>
              </w:rPr>
              <w:t xml:space="preserve">oàn thành </w:t>
            </w:r>
            <w:r>
              <w:rPr>
                <w:color w:val="000000" w:themeColor="text1"/>
              </w:rPr>
              <w:t xml:space="preserve">chương trình </w:t>
            </w:r>
            <w:r>
              <w:rPr>
                <w:color w:val="000000" w:themeColor="text1"/>
                <w:lang w:val="nl-NL"/>
              </w:rPr>
              <w:t>lớp học</w:t>
            </w:r>
          </w:p>
        </w:tc>
        <w:tc>
          <w:tcPr>
            <w:tcW w:w="2640" w:type="dxa"/>
          </w:tcPr>
          <w:p w:rsidR="003C420A" w:rsidRDefault="00597F10">
            <w:pPr>
              <w:spacing w:line="360" w:lineRule="exact"/>
              <w:jc w:val="center"/>
              <w:rPr>
                <w:color w:val="000000" w:themeColor="text1"/>
              </w:rPr>
            </w:pPr>
            <w:r>
              <w:rPr>
                <w:color w:val="000000" w:themeColor="text1"/>
              </w:rPr>
              <w:t>986</w:t>
            </w:r>
          </w:p>
        </w:tc>
        <w:tc>
          <w:tcPr>
            <w:tcW w:w="2610" w:type="dxa"/>
          </w:tcPr>
          <w:p w:rsidR="003C420A" w:rsidRDefault="00597F10">
            <w:pPr>
              <w:spacing w:line="360" w:lineRule="exact"/>
              <w:jc w:val="center"/>
              <w:rPr>
                <w:color w:val="000000" w:themeColor="text1"/>
              </w:rPr>
            </w:pPr>
            <w:r>
              <w:rPr>
                <w:color w:val="000000" w:themeColor="text1"/>
              </w:rPr>
              <w:t>992</w:t>
            </w:r>
          </w:p>
        </w:tc>
      </w:tr>
      <w:tr w:rsidR="003C420A">
        <w:tc>
          <w:tcPr>
            <w:tcW w:w="4089" w:type="dxa"/>
            <w:shd w:val="clear" w:color="auto" w:fill="auto"/>
          </w:tcPr>
          <w:p w:rsidR="003C420A" w:rsidRDefault="00597F10">
            <w:pPr>
              <w:spacing w:line="360" w:lineRule="exact"/>
              <w:jc w:val="both"/>
              <w:rPr>
                <w:color w:val="000000" w:themeColor="text1"/>
                <w:lang w:val="nl-NL"/>
              </w:rPr>
            </w:pPr>
            <w:r>
              <w:rPr>
                <w:bCs/>
                <w:color w:val="000000" w:themeColor="text1"/>
                <w:lang w:val="nl-NL"/>
              </w:rPr>
              <w:t>Hoàn thành chương trình tiểu học</w:t>
            </w:r>
          </w:p>
        </w:tc>
        <w:tc>
          <w:tcPr>
            <w:tcW w:w="2640" w:type="dxa"/>
          </w:tcPr>
          <w:p w:rsidR="003C420A" w:rsidRDefault="00597F10">
            <w:pPr>
              <w:spacing w:line="360" w:lineRule="exact"/>
              <w:jc w:val="center"/>
              <w:rPr>
                <w:color w:val="000000" w:themeColor="text1"/>
              </w:rPr>
            </w:pPr>
            <w:r>
              <w:rPr>
                <w:color w:val="000000" w:themeColor="text1"/>
              </w:rPr>
              <w:t>168</w:t>
            </w:r>
          </w:p>
        </w:tc>
        <w:tc>
          <w:tcPr>
            <w:tcW w:w="2610" w:type="dxa"/>
          </w:tcPr>
          <w:p w:rsidR="003C420A" w:rsidRDefault="00597F10">
            <w:pPr>
              <w:spacing w:line="360" w:lineRule="exact"/>
              <w:jc w:val="center"/>
              <w:rPr>
                <w:color w:val="000000" w:themeColor="text1"/>
              </w:rPr>
            </w:pPr>
            <w:r>
              <w:rPr>
                <w:color w:val="000000" w:themeColor="text1"/>
              </w:rPr>
              <w:t>156</w:t>
            </w:r>
          </w:p>
        </w:tc>
      </w:tr>
      <w:tr w:rsidR="003C420A">
        <w:tc>
          <w:tcPr>
            <w:tcW w:w="4089" w:type="dxa"/>
          </w:tcPr>
          <w:p w:rsidR="003C420A" w:rsidRDefault="00597F10">
            <w:pPr>
              <w:spacing w:line="360" w:lineRule="exact"/>
              <w:jc w:val="both"/>
              <w:rPr>
                <w:color w:val="000000" w:themeColor="text1"/>
              </w:rPr>
            </w:pPr>
            <w:r>
              <w:rPr>
                <w:color w:val="000000" w:themeColor="text1"/>
              </w:rPr>
              <w:t>Khen cấp thành phố</w:t>
            </w:r>
          </w:p>
        </w:tc>
        <w:tc>
          <w:tcPr>
            <w:tcW w:w="2640" w:type="dxa"/>
          </w:tcPr>
          <w:p w:rsidR="003C420A" w:rsidRDefault="00597F10">
            <w:pPr>
              <w:spacing w:line="360" w:lineRule="exact"/>
              <w:jc w:val="center"/>
              <w:rPr>
                <w:color w:val="000000" w:themeColor="text1"/>
              </w:rPr>
            </w:pPr>
            <w:r>
              <w:rPr>
                <w:color w:val="000000" w:themeColor="text1"/>
              </w:rPr>
              <w:t>58</w:t>
            </w:r>
          </w:p>
        </w:tc>
        <w:tc>
          <w:tcPr>
            <w:tcW w:w="2610" w:type="dxa"/>
          </w:tcPr>
          <w:p w:rsidR="003C420A" w:rsidRDefault="00597F10">
            <w:pPr>
              <w:spacing w:line="360" w:lineRule="exact"/>
              <w:jc w:val="center"/>
              <w:rPr>
                <w:color w:val="000000" w:themeColor="text1"/>
              </w:rPr>
            </w:pPr>
            <w:r>
              <w:rPr>
                <w:color w:val="000000" w:themeColor="text1"/>
              </w:rPr>
              <w:t>14</w:t>
            </w:r>
          </w:p>
        </w:tc>
      </w:tr>
      <w:tr w:rsidR="003C420A">
        <w:trPr>
          <w:trHeight w:val="242"/>
        </w:trPr>
        <w:tc>
          <w:tcPr>
            <w:tcW w:w="4089" w:type="dxa"/>
          </w:tcPr>
          <w:p w:rsidR="003C420A" w:rsidRDefault="00597F10">
            <w:pPr>
              <w:spacing w:line="360" w:lineRule="exact"/>
              <w:jc w:val="both"/>
              <w:rPr>
                <w:color w:val="000000" w:themeColor="text1"/>
              </w:rPr>
            </w:pPr>
            <w:r>
              <w:rPr>
                <w:color w:val="000000" w:themeColor="text1"/>
              </w:rPr>
              <w:t>Khen c</w:t>
            </w:r>
            <w:r>
              <w:rPr>
                <w:color w:val="000000" w:themeColor="text1"/>
                <w:lang w:val="nl-NL"/>
              </w:rPr>
              <w:t>ấp Tỉnh</w:t>
            </w:r>
            <w:r>
              <w:rPr>
                <w:color w:val="000000" w:themeColor="text1"/>
              </w:rPr>
              <w:t>, quốc gia</w:t>
            </w:r>
          </w:p>
        </w:tc>
        <w:tc>
          <w:tcPr>
            <w:tcW w:w="2640" w:type="dxa"/>
          </w:tcPr>
          <w:p w:rsidR="003C420A" w:rsidRDefault="00597F10">
            <w:pPr>
              <w:spacing w:line="360" w:lineRule="exact"/>
              <w:jc w:val="center"/>
              <w:rPr>
                <w:color w:val="000000" w:themeColor="text1"/>
              </w:rPr>
            </w:pPr>
            <w:r>
              <w:rPr>
                <w:color w:val="000000" w:themeColor="text1"/>
              </w:rPr>
              <w:t>21</w:t>
            </w:r>
          </w:p>
        </w:tc>
        <w:tc>
          <w:tcPr>
            <w:tcW w:w="2610" w:type="dxa"/>
          </w:tcPr>
          <w:p w:rsidR="003C420A" w:rsidRDefault="00597F10">
            <w:pPr>
              <w:spacing w:line="360" w:lineRule="exact"/>
              <w:jc w:val="center"/>
              <w:rPr>
                <w:rFonts w:eastAsia="Calibri"/>
                <w:color w:val="000000" w:themeColor="text1"/>
              </w:rPr>
            </w:pPr>
            <w:r>
              <w:rPr>
                <w:rFonts w:eastAsia="Calibri"/>
                <w:color w:val="000000" w:themeColor="text1"/>
              </w:rPr>
              <w:t>10</w:t>
            </w:r>
          </w:p>
        </w:tc>
      </w:tr>
    </w:tbl>
    <w:bookmarkEnd w:id="1"/>
    <w:p w:rsidR="003C420A" w:rsidRDefault="00597F10">
      <w:pPr>
        <w:widowControl w:val="0"/>
        <w:autoSpaceDE w:val="0"/>
        <w:autoSpaceDN w:val="0"/>
        <w:spacing w:line="360" w:lineRule="exact"/>
        <w:jc w:val="both"/>
        <w:rPr>
          <w:b/>
          <w:i/>
          <w:color w:val="000000" w:themeColor="text1"/>
          <w:spacing w:val="-4"/>
          <w:sz w:val="15"/>
          <w:szCs w:val="15"/>
          <w:lang w:val="vi"/>
        </w:rPr>
      </w:pPr>
      <w:r>
        <w:rPr>
          <w:b/>
          <w:i/>
          <w:color w:val="000000" w:themeColor="text1"/>
          <w:spacing w:val="-4"/>
          <w:lang w:val="vi"/>
        </w:rPr>
        <w:tab/>
      </w:r>
    </w:p>
    <w:p w:rsidR="003C420A" w:rsidRDefault="00597F10">
      <w:pPr>
        <w:widowControl w:val="0"/>
        <w:autoSpaceDE w:val="0"/>
        <w:autoSpaceDN w:val="0"/>
        <w:spacing w:line="360" w:lineRule="exact"/>
        <w:ind w:firstLineChars="200" w:firstLine="560"/>
        <w:jc w:val="both"/>
        <w:rPr>
          <w:color w:val="000000" w:themeColor="text1"/>
          <w:lang w:val="vi"/>
        </w:rPr>
      </w:pPr>
      <w:r>
        <w:rPr>
          <w:color w:val="000000" w:themeColor="text1"/>
          <w:lang w:val="vi"/>
        </w:rPr>
        <w:t>* Ưu</w:t>
      </w:r>
      <w:r>
        <w:rPr>
          <w:color w:val="000000" w:themeColor="text1"/>
          <w:spacing w:val="40"/>
          <w:lang w:val="vi"/>
        </w:rPr>
        <w:t xml:space="preserve"> </w:t>
      </w:r>
      <w:r>
        <w:rPr>
          <w:color w:val="000000" w:themeColor="text1"/>
          <w:lang w:val="vi"/>
        </w:rPr>
        <w:t xml:space="preserve">điểm: </w:t>
      </w:r>
      <w:r>
        <w:rPr>
          <w:bCs/>
          <w:color w:val="000000" w:themeColor="text1"/>
          <w:lang w:val="vi"/>
        </w:rPr>
        <w:t>Học sinh ngoan, lễ phép</w:t>
      </w:r>
      <w:r>
        <w:rPr>
          <w:color w:val="000000" w:themeColor="text1"/>
          <w:lang w:val="vi"/>
        </w:rPr>
        <w:t>. Chất</w:t>
      </w:r>
      <w:r>
        <w:rPr>
          <w:color w:val="000000" w:themeColor="text1"/>
          <w:spacing w:val="40"/>
          <w:lang w:val="vi"/>
        </w:rPr>
        <w:t xml:space="preserve"> </w:t>
      </w:r>
      <w:r>
        <w:rPr>
          <w:color w:val="000000" w:themeColor="text1"/>
          <w:lang w:val="vi"/>
        </w:rPr>
        <w:t>lượng</w:t>
      </w:r>
      <w:r>
        <w:rPr>
          <w:color w:val="000000" w:themeColor="text1"/>
          <w:spacing w:val="40"/>
          <w:lang w:val="vi"/>
        </w:rPr>
        <w:t xml:space="preserve"> </w:t>
      </w:r>
      <w:r>
        <w:rPr>
          <w:color w:val="000000" w:themeColor="text1"/>
          <w:lang w:val="vi"/>
        </w:rPr>
        <w:t>đại</w:t>
      </w:r>
      <w:r>
        <w:rPr>
          <w:color w:val="000000" w:themeColor="text1"/>
          <w:spacing w:val="40"/>
          <w:lang w:val="vi"/>
        </w:rPr>
        <w:t xml:space="preserve"> </w:t>
      </w:r>
      <w:r>
        <w:rPr>
          <w:color w:val="000000" w:themeColor="text1"/>
          <w:lang w:val="vi"/>
        </w:rPr>
        <w:t>trà</w:t>
      </w:r>
      <w:r>
        <w:rPr>
          <w:color w:val="000000" w:themeColor="text1"/>
          <w:spacing w:val="40"/>
          <w:lang w:val="vi"/>
        </w:rPr>
        <w:t xml:space="preserve"> </w:t>
      </w:r>
      <w:r>
        <w:rPr>
          <w:color w:val="000000" w:themeColor="text1"/>
          <w:lang w:val="vi"/>
        </w:rPr>
        <w:t>ổn</w:t>
      </w:r>
      <w:r>
        <w:rPr>
          <w:color w:val="000000" w:themeColor="text1"/>
          <w:spacing w:val="40"/>
          <w:lang w:val="vi"/>
        </w:rPr>
        <w:t xml:space="preserve"> </w:t>
      </w:r>
      <w:r>
        <w:rPr>
          <w:color w:val="000000" w:themeColor="text1"/>
          <w:lang w:val="vi"/>
        </w:rPr>
        <w:t>định,</w:t>
      </w:r>
      <w:r>
        <w:rPr>
          <w:color w:val="000000" w:themeColor="text1"/>
          <w:spacing w:val="37"/>
          <w:lang w:val="vi"/>
        </w:rPr>
        <w:t xml:space="preserve"> </w:t>
      </w:r>
      <w:r>
        <w:rPr>
          <w:color w:val="000000" w:themeColor="text1"/>
          <w:lang w:val="vi"/>
        </w:rPr>
        <w:t>chất</w:t>
      </w:r>
      <w:r>
        <w:rPr>
          <w:color w:val="000000" w:themeColor="text1"/>
          <w:spacing w:val="38"/>
          <w:lang w:val="vi"/>
        </w:rPr>
        <w:t xml:space="preserve"> </w:t>
      </w:r>
      <w:r>
        <w:rPr>
          <w:color w:val="000000" w:themeColor="text1"/>
          <w:lang w:val="vi"/>
        </w:rPr>
        <w:t>lượng</w:t>
      </w:r>
      <w:r>
        <w:rPr>
          <w:color w:val="000000" w:themeColor="text1"/>
          <w:spacing w:val="38"/>
          <w:lang w:val="vi"/>
        </w:rPr>
        <w:t xml:space="preserve"> </w:t>
      </w:r>
      <w:r>
        <w:rPr>
          <w:color w:val="000000" w:themeColor="text1"/>
          <w:lang w:val="vi"/>
        </w:rPr>
        <w:t>học</w:t>
      </w:r>
      <w:r>
        <w:rPr>
          <w:color w:val="000000" w:themeColor="text1"/>
          <w:spacing w:val="40"/>
          <w:lang w:val="vi"/>
        </w:rPr>
        <w:t xml:space="preserve"> </w:t>
      </w:r>
      <w:r>
        <w:rPr>
          <w:color w:val="000000" w:themeColor="text1"/>
          <w:lang w:val="vi"/>
        </w:rPr>
        <w:t>sinh</w:t>
      </w:r>
      <w:r>
        <w:rPr>
          <w:color w:val="000000" w:themeColor="text1"/>
          <w:spacing w:val="39"/>
          <w:lang w:val="vi"/>
        </w:rPr>
        <w:t xml:space="preserve"> </w:t>
      </w:r>
      <w:r>
        <w:rPr>
          <w:color w:val="000000" w:themeColor="text1"/>
          <w:lang w:val="vi"/>
        </w:rPr>
        <w:t>năng</w:t>
      </w:r>
      <w:r>
        <w:rPr>
          <w:color w:val="000000" w:themeColor="text1"/>
          <w:spacing w:val="38"/>
          <w:lang w:val="vi"/>
        </w:rPr>
        <w:t xml:space="preserve"> </w:t>
      </w:r>
      <w:r>
        <w:rPr>
          <w:color w:val="000000" w:themeColor="text1"/>
          <w:lang w:val="vi"/>
        </w:rPr>
        <w:t>khiếu ngày càng tăng. Các cuộc thi giao lưu của thầy và trò đều có thành tích.</w:t>
      </w:r>
    </w:p>
    <w:p w:rsidR="003C420A" w:rsidRDefault="00597F10">
      <w:pPr>
        <w:widowControl w:val="0"/>
        <w:autoSpaceDE w:val="0"/>
        <w:autoSpaceDN w:val="0"/>
        <w:spacing w:line="360" w:lineRule="exact"/>
        <w:jc w:val="both"/>
        <w:rPr>
          <w:color w:val="000000" w:themeColor="text1"/>
          <w:lang w:val="vi"/>
        </w:rPr>
      </w:pPr>
      <w:r>
        <w:rPr>
          <w:color w:val="000000" w:themeColor="text1"/>
          <w:lang w:val="vi"/>
        </w:rPr>
        <w:tab/>
        <w:t xml:space="preserve">* </w:t>
      </w:r>
      <w:r>
        <w:rPr>
          <w:b/>
          <w:color w:val="000000" w:themeColor="text1"/>
          <w:lang w:val="vi"/>
        </w:rPr>
        <w:t xml:space="preserve">Hạn chế: </w:t>
      </w:r>
      <w:r>
        <w:rPr>
          <w:color w:val="000000" w:themeColor="text1"/>
          <w:lang w:val="vi"/>
        </w:rPr>
        <w:t xml:space="preserve">Còn  học sinh chưa hoàn thành chương trình lớp học. </w:t>
      </w:r>
    </w:p>
    <w:p w:rsidR="003C420A" w:rsidRDefault="00597F10">
      <w:pPr>
        <w:spacing w:line="360" w:lineRule="exact"/>
        <w:rPr>
          <w:b/>
          <w:color w:val="000000" w:themeColor="text1"/>
          <w:lang w:val="vi"/>
        </w:rPr>
      </w:pPr>
      <w:r>
        <w:rPr>
          <w:b/>
          <w:color w:val="000000" w:themeColor="text1"/>
          <w:lang w:val="vi"/>
        </w:rPr>
        <w:tab/>
        <w:t>2.2. Cơ sở vật chất:</w:t>
      </w:r>
    </w:p>
    <w:p w:rsidR="003C420A" w:rsidRDefault="00597F10">
      <w:pPr>
        <w:spacing w:line="360" w:lineRule="exact"/>
        <w:rPr>
          <w:b/>
          <w:bCs/>
          <w:i/>
          <w:color w:val="000000" w:themeColor="text1"/>
          <w:sz w:val="18"/>
          <w:szCs w:val="18"/>
        </w:rPr>
      </w:pPr>
      <w:r>
        <w:rPr>
          <w:b/>
          <w:color w:val="000000" w:themeColor="text1"/>
          <w:lang w:val="vi"/>
        </w:rPr>
        <w:tab/>
      </w:r>
      <w:r>
        <w:rPr>
          <w:b/>
          <w:bCs/>
          <w:i/>
          <w:color w:val="000000" w:themeColor="text1"/>
          <w:lang w:val="vi"/>
        </w:rPr>
        <w:t>Biểu 6. Thống kê tình hình cơ sở vật chất năm học 202</w:t>
      </w:r>
      <w:r>
        <w:rPr>
          <w:b/>
          <w:bCs/>
          <w:i/>
          <w:color w:val="000000" w:themeColor="text1"/>
        </w:rPr>
        <w:t>5</w:t>
      </w:r>
      <w:r>
        <w:rPr>
          <w:b/>
          <w:bCs/>
          <w:i/>
          <w:color w:val="000000" w:themeColor="text1"/>
          <w:lang w:val="vi"/>
        </w:rPr>
        <w:t xml:space="preserve"> – 202</w:t>
      </w:r>
      <w:r>
        <w:rPr>
          <w:b/>
          <w:bCs/>
          <w:i/>
          <w:color w:val="000000" w:themeColor="text1"/>
        </w:rPr>
        <w:t>6</w:t>
      </w:r>
    </w:p>
    <w:tbl>
      <w:tblPr>
        <w:tblpPr w:leftFromText="180" w:rightFromText="180" w:vertAnchor="text" w:tblpX="-588" w:tblpY="1"/>
        <w:tblOverlap w:val="never"/>
        <w:tblW w:w="56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40"/>
        <w:gridCol w:w="2635"/>
        <w:gridCol w:w="1192"/>
        <w:gridCol w:w="2022"/>
        <w:gridCol w:w="930"/>
        <w:gridCol w:w="1291"/>
        <w:gridCol w:w="1865"/>
      </w:tblGrid>
      <w:tr w:rsidR="003C420A">
        <w:trPr>
          <w:trHeight w:val="689"/>
        </w:trPr>
        <w:tc>
          <w:tcPr>
            <w:tcW w:w="257" w:type="pct"/>
            <w:shd w:val="clear" w:color="auto" w:fill="FFFFFF"/>
            <w:vAlign w:val="center"/>
          </w:tcPr>
          <w:p w:rsidR="003C420A" w:rsidRDefault="00597F10">
            <w:pPr>
              <w:jc w:val="center"/>
              <w:rPr>
                <w:color w:val="000000" w:themeColor="text1"/>
              </w:rPr>
            </w:pPr>
            <w:r>
              <w:rPr>
                <w:b/>
                <w:bCs/>
                <w:color w:val="000000" w:themeColor="text1"/>
              </w:rPr>
              <w:t>STT</w:t>
            </w:r>
          </w:p>
        </w:tc>
        <w:tc>
          <w:tcPr>
            <w:tcW w:w="1257" w:type="pct"/>
            <w:shd w:val="clear" w:color="auto" w:fill="FFFFFF"/>
            <w:vAlign w:val="center"/>
          </w:tcPr>
          <w:p w:rsidR="003C420A" w:rsidRDefault="00597F10">
            <w:pPr>
              <w:jc w:val="center"/>
              <w:rPr>
                <w:b/>
                <w:bCs/>
                <w:color w:val="000000" w:themeColor="text1"/>
              </w:rPr>
            </w:pPr>
            <w:r>
              <w:rPr>
                <w:b/>
                <w:bCs/>
                <w:color w:val="000000" w:themeColor="text1"/>
              </w:rPr>
              <w:t xml:space="preserve">Các hạng mục công </w:t>
            </w:r>
            <w:r>
              <w:rPr>
                <w:b/>
                <w:bCs/>
                <w:color w:val="000000" w:themeColor="text1"/>
              </w:rPr>
              <w:t>trình</w:t>
            </w:r>
          </w:p>
        </w:tc>
        <w:tc>
          <w:tcPr>
            <w:tcW w:w="569" w:type="pct"/>
            <w:shd w:val="clear" w:color="auto" w:fill="FFFFFF"/>
            <w:vAlign w:val="center"/>
          </w:tcPr>
          <w:p w:rsidR="003C420A" w:rsidRDefault="00597F10">
            <w:pPr>
              <w:jc w:val="center"/>
              <w:rPr>
                <w:b/>
                <w:bCs/>
                <w:color w:val="000000" w:themeColor="text1"/>
              </w:rPr>
            </w:pPr>
            <w:r>
              <w:rPr>
                <w:b/>
                <w:bCs/>
                <w:color w:val="000000" w:themeColor="text1"/>
              </w:rPr>
              <w:t>Tiêu chuẩn tối thiểu</w:t>
            </w:r>
          </w:p>
        </w:tc>
        <w:tc>
          <w:tcPr>
            <w:tcW w:w="964" w:type="pct"/>
            <w:shd w:val="clear" w:color="auto" w:fill="FFFFFF"/>
            <w:vAlign w:val="center"/>
          </w:tcPr>
          <w:p w:rsidR="003C420A" w:rsidRDefault="00597F10">
            <w:pPr>
              <w:jc w:val="center"/>
              <w:rPr>
                <w:b/>
                <w:bCs/>
                <w:color w:val="000000" w:themeColor="text1"/>
              </w:rPr>
            </w:pPr>
            <w:r>
              <w:rPr>
                <w:b/>
                <w:bCs/>
                <w:color w:val="000000" w:themeColor="text1"/>
              </w:rPr>
              <w:t>Tiêu chuẩn mức độ 2</w:t>
            </w:r>
          </w:p>
        </w:tc>
        <w:tc>
          <w:tcPr>
            <w:tcW w:w="444" w:type="pct"/>
            <w:shd w:val="clear" w:color="auto" w:fill="FFFFFF"/>
            <w:vAlign w:val="center"/>
          </w:tcPr>
          <w:p w:rsidR="003C420A" w:rsidRDefault="00597F10">
            <w:pPr>
              <w:jc w:val="center"/>
              <w:rPr>
                <w:b/>
                <w:bCs/>
                <w:color w:val="000000" w:themeColor="text1"/>
              </w:rPr>
            </w:pPr>
            <w:r>
              <w:rPr>
                <w:b/>
                <w:bCs/>
                <w:color w:val="000000" w:themeColor="text1"/>
              </w:rPr>
              <w:t>Số lượng</w:t>
            </w:r>
          </w:p>
        </w:tc>
        <w:tc>
          <w:tcPr>
            <w:tcW w:w="616" w:type="pct"/>
            <w:shd w:val="clear" w:color="auto" w:fill="FFFFFF"/>
            <w:vAlign w:val="center"/>
          </w:tcPr>
          <w:p w:rsidR="003C420A" w:rsidRDefault="00597F10">
            <w:pPr>
              <w:jc w:val="center"/>
              <w:rPr>
                <w:b/>
                <w:bCs/>
                <w:color w:val="000000" w:themeColor="text1"/>
              </w:rPr>
            </w:pPr>
            <w:r>
              <w:rPr>
                <w:b/>
                <w:bCs/>
                <w:color w:val="000000" w:themeColor="text1"/>
              </w:rPr>
              <w:t>Diện tích/phòng</w:t>
            </w:r>
          </w:p>
        </w:tc>
        <w:tc>
          <w:tcPr>
            <w:tcW w:w="889" w:type="pct"/>
            <w:shd w:val="clear" w:color="auto" w:fill="FFFFFF"/>
            <w:vAlign w:val="center"/>
          </w:tcPr>
          <w:p w:rsidR="003C420A" w:rsidRDefault="00597F10">
            <w:pPr>
              <w:jc w:val="center"/>
              <w:rPr>
                <w:b/>
                <w:bCs/>
                <w:color w:val="000000" w:themeColor="text1"/>
              </w:rPr>
            </w:pPr>
            <w:r>
              <w:rPr>
                <w:b/>
                <w:bCs/>
                <w:color w:val="000000" w:themeColor="text1"/>
              </w:rPr>
              <w:t>Ghi chú</w:t>
            </w:r>
          </w:p>
        </w:tc>
      </w:tr>
      <w:tr w:rsidR="003C420A">
        <w:tc>
          <w:tcPr>
            <w:tcW w:w="257" w:type="pct"/>
            <w:shd w:val="clear" w:color="auto" w:fill="FFFFFF"/>
            <w:vAlign w:val="center"/>
          </w:tcPr>
          <w:p w:rsidR="003C420A" w:rsidRDefault="00597F10">
            <w:pPr>
              <w:jc w:val="center"/>
              <w:rPr>
                <w:b/>
                <w:bCs/>
                <w:color w:val="000000" w:themeColor="text1"/>
              </w:rPr>
            </w:pPr>
            <w:r>
              <w:rPr>
                <w:b/>
                <w:bCs/>
                <w:color w:val="000000" w:themeColor="text1"/>
              </w:rPr>
              <w:lastRenderedPageBreak/>
              <w:t>1</w:t>
            </w:r>
          </w:p>
        </w:tc>
        <w:tc>
          <w:tcPr>
            <w:tcW w:w="1257" w:type="pct"/>
            <w:shd w:val="clear" w:color="auto" w:fill="FFFFFF"/>
            <w:vAlign w:val="center"/>
          </w:tcPr>
          <w:p w:rsidR="003C420A" w:rsidRDefault="00597F10">
            <w:pPr>
              <w:shd w:val="clear" w:color="auto" w:fill="FFFFFF"/>
              <w:jc w:val="center"/>
              <w:rPr>
                <w:color w:val="000000" w:themeColor="text1"/>
                <w:lang w:val="vi-VN"/>
              </w:rPr>
            </w:pPr>
            <w:r>
              <w:rPr>
                <w:b/>
                <w:bCs/>
                <w:color w:val="000000" w:themeColor="text1"/>
              </w:rPr>
              <w:t>Khối phòng hành chính quản trị</w:t>
            </w:r>
          </w:p>
        </w:tc>
        <w:tc>
          <w:tcPr>
            <w:tcW w:w="569" w:type="pct"/>
            <w:shd w:val="clear" w:color="auto" w:fill="FFFFFF"/>
            <w:vAlign w:val="center"/>
          </w:tcPr>
          <w:p w:rsidR="003C420A" w:rsidRDefault="003C420A">
            <w:pPr>
              <w:jc w:val="center"/>
              <w:rPr>
                <w:color w:val="000000" w:themeColor="text1"/>
                <w:lang w:val="vi-VN"/>
              </w:rPr>
            </w:pPr>
          </w:p>
          <w:p w:rsidR="003C420A" w:rsidRDefault="003C420A">
            <w:pPr>
              <w:jc w:val="center"/>
              <w:rPr>
                <w:b/>
                <w:bCs/>
                <w:color w:val="000000" w:themeColor="text1"/>
                <w:lang w:val="vi-VN"/>
              </w:rPr>
            </w:pPr>
          </w:p>
        </w:tc>
        <w:tc>
          <w:tcPr>
            <w:tcW w:w="964" w:type="pct"/>
            <w:shd w:val="clear" w:color="auto" w:fill="FFFFFF"/>
            <w:vAlign w:val="center"/>
          </w:tcPr>
          <w:p w:rsidR="003C420A" w:rsidRDefault="003C420A">
            <w:pPr>
              <w:jc w:val="center"/>
              <w:rPr>
                <w:color w:val="000000" w:themeColor="text1"/>
                <w:lang w:val="vi-VN"/>
              </w:rPr>
            </w:pPr>
          </w:p>
          <w:p w:rsidR="003C420A" w:rsidRDefault="003C420A">
            <w:pPr>
              <w:jc w:val="center"/>
              <w:rPr>
                <w:b/>
                <w:bCs/>
                <w:color w:val="000000" w:themeColor="text1"/>
                <w:lang w:val="vi-VN"/>
              </w:rPr>
            </w:pPr>
          </w:p>
        </w:tc>
        <w:tc>
          <w:tcPr>
            <w:tcW w:w="444" w:type="pct"/>
            <w:shd w:val="clear" w:color="auto" w:fill="FFFFFF"/>
            <w:vAlign w:val="center"/>
          </w:tcPr>
          <w:p w:rsidR="003C420A" w:rsidRDefault="003C420A">
            <w:pPr>
              <w:jc w:val="center"/>
              <w:rPr>
                <w:b/>
                <w:bCs/>
                <w:color w:val="000000" w:themeColor="text1"/>
                <w:lang w:val="vi-VN"/>
              </w:rPr>
            </w:pPr>
          </w:p>
        </w:tc>
        <w:tc>
          <w:tcPr>
            <w:tcW w:w="616" w:type="pct"/>
            <w:shd w:val="clear" w:color="auto" w:fill="FFFFFF"/>
            <w:vAlign w:val="center"/>
          </w:tcPr>
          <w:p w:rsidR="003C420A" w:rsidRDefault="003C420A">
            <w:pPr>
              <w:jc w:val="center"/>
              <w:rPr>
                <w:b/>
                <w:bCs/>
                <w:color w:val="000000" w:themeColor="text1"/>
                <w:lang w:val="vi-VN"/>
              </w:rPr>
            </w:pPr>
          </w:p>
        </w:tc>
        <w:tc>
          <w:tcPr>
            <w:tcW w:w="889" w:type="pct"/>
            <w:shd w:val="clear" w:color="auto" w:fill="FFFFFF"/>
            <w:vAlign w:val="center"/>
          </w:tcPr>
          <w:p w:rsidR="003C420A" w:rsidRDefault="003C420A">
            <w:pPr>
              <w:jc w:val="center"/>
              <w:rPr>
                <w:b/>
                <w:bCs/>
                <w:color w:val="000000" w:themeColor="text1"/>
                <w:lang w:val="vi-VN"/>
              </w:rPr>
            </w:pPr>
          </w:p>
        </w:tc>
      </w:tr>
      <w:tr w:rsidR="003C420A">
        <w:trPr>
          <w:trHeight w:val="776"/>
        </w:trPr>
        <w:tc>
          <w:tcPr>
            <w:tcW w:w="257" w:type="pct"/>
            <w:shd w:val="clear" w:color="auto" w:fill="FFFFFF"/>
            <w:vAlign w:val="center"/>
          </w:tcPr>
          <w:p w:rsidR="003C420A" w:rsidRDefault="00597F10">
            <w:pPr>
              <w:jc w:val="center"/>
              <w:rPr>
                <w:color w:val="000000" w:themeColor="text1"/>
                <w:lang w:val="vi-VN"/>
              </w:rPr>
            </w:pPr>
            <w:r>
              <w:rPr>
                <w:color w:val="000000" w:themeColor="text1"/>
              </w:rPr>
              <w:t>1</w:t>
            </w:r>
            <w:r>
              <w:rPr>
                <w:color w:val="000000" w:themeColor="text1"/>
                <w:lang w:val="vi-VN"/>
              </w:rPr>
              <w:t>.1</w:t>
            </w:r>
          </w:p>
        </w:tc>
        <w:tc>
          <w:tcPr>
            <w:tcW w:w="1257" w:type="pct"/>
            <w:shd w:val="clear" w:color="auto" w:fill="FFFFFF"/>
            <w:vAlign w:val="center"/>
          </w:tcPr>
          <w:p w:rsidR="003C420A" w:rsidRDefault="00597F10">
            <w:pPr>
              <w:jc w:val="center"/>
              <w:rPr>
                <w:color w:val="000000" w:themeColor="text1"/>
                <w:lang w:val="vi-VN"/>
              </w:rPr>
            </w:pPr>
            <w:r>
              <w:rPr>
                <w:color w:val="000000" w:themeColor="text1"/>
              </w:rPr>
              <w:t>Phòng</w:t>
            </w:r>
            <w:r>
              <w:rPr>
                <w:color w:val="000000" w:themeColor="text1"/>
                <w:lang w:val="vi-VN"/>
              </w:rPr>
              <w:t xml:space="preserve"> Hiệu trưởng</w:t>
            </w:r>
          </w:p>
        </w:tc>
        <w:tc>
          <w:tcPr>
            <w:tcW w:w="569" w:type="pct"/>
            <w:shd w:val="clear" w:color="auto" w:fill="FFFFFF"/>
            <w:vAlign w:val="center"/>
          </w:tcPr>
          <w:p w:rsidR="003C420A" w:rsidRDefault="00597F10">
            <w:pPr>
              <w:shd w:val="clear" w:color="auto" w:fill="FFFFFF"/>
              <w:jc w:val="center"/>
              <w:rPr>
                <w:color w:val="000000" w:themeColor="text1"/>
              </w:rPr>
            </w:pPr>
            <w:r>
              <w:rPr>
                <w:color w:val="000000" w:themeColor="text1"/>
              </w:rPr>
              <w:t>1</w:t>
            </w:r>
          </w:p>
        </w:tc>
        <w:tc>
          <w:tcPr>
            <w:tcW w:w="964" w:type="pct"/>
            <w:shd w:val="clear" w:color="auto" w:fill="FFFFFF"/>
            <w:vAlign w:val="center"/>
          </w:tcPr>
          <w:p w:rsidR="003C420A" w:rsidRDefault="00597F10">
            <w:pPr>
              <w:shd w:val="clear" w:color="auto" w:fill="FFFFFF"/>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vertAlign w:val="superscript"/>
              </w:rPr>
            </w:pPr>
            <w:r>
              <w:rPr>
                <w:color w:val="000000" w:themeColor="text1"/>
              </w:rPr>
              <w:t>22m</w:t>
            </w:r>
            <w:r>
              <w:rPr>
                <w:color w:val="000000" w:themeColor="text1"/>
                <w:vertAlign w:val="superscript"/>
              </w:rPr>
              <w:t>2</w:t>
            </w:r>
          </w:p>
        </w:tc>
        <w:tc>
          <w:tcPr>
            <w:tcW w:w="889" w:type="pct"/>
            <w:shd w:val="clear" w:color="auto" w:fill="FFFFFF"/>
            <w:vAlign w:val="center"/>
          </w:tcPr>
          <w:p w:rsidR="003C420A" w:rsidRDefault="003C420A">
            <w:pPr>
              <w:jc w:val="center"/>
              <w:rPr>
                <w:b/>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lang w:val="vi-VN"/>
              </w:rPr>
            </w:pPr>
            <w:r>
              <w:rPr>
                <w:color w:val="000000" w:themeColor="text1"/>
              </w:rPr>
              <w:t>1</w:t>
            </w:r>
            <w:r>
              <w:rPr>
                <w:color w:val="000000" w:themeColor="text1"/>
                <w:lang w:val="vi-VN"/>
              </w:rPr>
              <w:t>.2</w:t>
            </w:r>
          </w:p>
        </w:tc>
        <w:tc>
          <w:tcPr>
            <w:tcW w:w="1257" w:type="pct"/>
            <w:shd w:val="clear" w:color="auto" w:fill="FFFFFF"/>
            <w:vAlign w:val="center"/>
          </w:tcPr>
          <w:p w:rsidR="003C420A" w:rsidRDefault="00597F10">
            <w:pPr>
              <w:jc w:val="center"/>
              <w:rPr>
                <w:color w:val="000000" w:themeColor="text1"/>
                <w:lang w:val="vi-VN"/>
              </w:rPr>
            </w:pPr>
            <w:r>
              <w:rPr>
                <w:color w:val="000000" w:themeColor="text1"/>
              </w:rPr>
              <w:t>Phòng</w:t>
            </w:r>
            <w:r>
              <w:rPr>
                <w:color w:val="000000" w:themeColor="text1"/>
                <w:lang w:val="vi-VN"/>
              </w:rPr>
              <w:t xml:space="preserve"> Phó Hiệu trưởng</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vertAlign w:val="superscript"/>
              </w:rPr>
            </w:pPr>
            <w:r>
              <w:rPr>
                <w:color w:val="000000" w:themeColor="text1"/>
              </w:rPr>
              <w:t>22m</w:t>
            </w:r>
            <w:r>
              <w:rPr>
                <w:color w:val="000000" w:themeColor="text1"/>
                <w:vertAlign w:val="superscript"/>
              </w:rPr>
              <w:t>2</w:t>
            </w:r>
          </w:p>
        </w:tc>
        <w:tc>
          <w:tcPr>
            <w:tcW w:w="889" w:type="pct"/>
            <w:shd w:val="clear" w:color="auto" w:fill="FFFFFF"/>
            <w:vAlign w:val="center"/>
          </w:tcPr>
          <w:p w:rsidR="003C420A" w:rsidRDefault="003C420A">
            <w:pPr>
              <w:jc w:val="center"/>
              <w:rPr>
                <w:b/>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lang w:val="vi-VN"/>
              </w:rPr>
            </w:pPr>
            <w:r>
              <w:rPr>
                <w:color w:val="000000" w:themeColor="text1"/>
              </w:rPr>
              <w:t>1</w:t>
            </w:r>
            <w:r>
              <w:rPr>
                <w:color w:val="000000" w:themeColor="text1"/>
                <w:lang w:val="vi-VN"/>
              </w:rPr>
              <w:t>.3</w:t>
            </w:r>
          </w:p>
        </w:tc>
        <w:tc>
          <w:tcPr>
            <w:tcW w:w="1257" w:type="pct"/>
            <w:shd w:val="clear" w:color="auto" w:fill="FFFFFF"/>
            <w:vAlign w:val="center"/>
          </w:tcPr>
          <w:p w:rsidR="003C420A" w:rsidRDefault="00597F10">
            <w:pPr>
              <w:jc w:val="center"/>
              <w:rPr>
                <w:color w:val="000000" w:themeColor="text1"/>
                <w:lang w:val="vi-VN"/>
              </w:rPr>
            </w:pPr>
            <w:r>
              <w:rPr>
                <w:color w:val="000000" w:themeColor="text1"/>
              </w:rPr>
              <w:t>Văn</w:t>
            </w:r>
            <w:r>
              <w:rPr>
                <w:color w:val="000000" w:themeColor="text1"/>
                <w:lang w:val="vi-VN"/>
              </w:rPr>
              <w:t xml:space="preserve"> phòng</w:t>
            </w:r>
          </w:p>
        </w:tc>
        <w:tc>
          <w:tcPr>
            <w:tcW w:w="569" w:type="pct"/>
            <w:shd w:val="clear" w:color="auto" w:fill="FFFFFF"/>
            <w:vAlign w:val="center"/>
          </w:tcPr>
          <w:p w:rsidR="003C420A" w:rsidRDefault="003C420A">
            <w:pPr>
              <w:shd w:val="clear" w:color="auto" w:fill="FFFFFF"/>
              <w:jc w:val="center"/>
              <w:rPr>
                <w:color w:val="000000" w:themeColor="text1"/>
                <w:lang w:val="vi-VN"/>
              </w:rPr>
            </w:pPr>
          </w:p>
        </w:tc>
        <w:tc>
          <w:tcPr>
            <w:tcW w:w="964" w:type="pct"/>
            <w:shd w:val="clear" w:color="auto" w:fill="FFFFFF"/>
            <w:vAlign w:val="center"/>
          </w:tcPr>
          <w:p w:rsidR="003C420A" w:rsidRDefault="003C420A">
            <w:pPr>
              <w:jc w:val="center"/>
              <w:rPr>
                <w:color w:val="000000" w:themeColor="text1"/>
                <w:lang w:val="vi-VN"/>
              </w:rPr>
            </w:pPr>
          </w:p>
        </w:tc>
        <w:tc>
          <w:tcPr>
            <w:tcW w:w="444" w:type="pct"/>
            <w:shd w:val="clear" w:color="auto" w:fill="FFFFFF"/>
            <w:vAlign w:val="center"/>
          </w:tcPr>
          <w:p w:rsidR="003C420A" w:rsidRDefault="003C420A">
            <w:pPr>
              <w:jc w:val="center"/>
              <w:rPr>
                <w:b/>
                <w:bCs/>
                <w:color w:val="000000" w:themeColor="text1"/>
                <w:lang w:val="vi-VN"/>
              </w:rPr>
            </w:pPr>
          </w:p>
        </w:tc>
        <w:tc>
          <w:tcPr>
            <w:tcW w:w="616" w:type="pct"/>
            <w:shd w:val="clear" w:color="auto" w:fill="FFFFFF"/>
            <w:vAlign w:val="center"/>
          </w:tcPr>
          <w:p w:rsidR="003C420A" w:rsidRDefault="003C420A">
            <w:pPr>
              <w:jc w:val="center"/>
              <w:rPr>
                <w:b/>
                <w:bCs/>
                <w:color w:val="000000" w:themeColor="text1"/>
                <w:lang w:val="vi-VN"/>
              </w:rPr>
            </w:pPr>
          </w:p>
        </w:tc>
        <w:tc>
          <w:tcPr>
            <w:tcW w:w="889" w:type="pct"/>
            <w:shd w:val="clear" w:color="auto" w:fill="FFFFFF"/>
            <w:vAlign w:val="center"/>
          </w:tcPr>
          <w:p w:rsidR="003C420A" w:rsidRDefault="003C420A">
            <w:pPr>
              <w:jc w:val="center"/>
              <w:rPr>
                <w:b/>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lang w:val="vi-VN"/>
              </w:rPr>
            </w:pPr>
            <w:r>
              <w:rPr>
                <w:color w:val="000000" w:themeColor="text1"/>
              </w:rPr>
              <w:t>1</w:t>
            </w:r>
            <w:r>
              <w:rPr>
                <w:color w:val="000000" w:themeColor="text1"/>
                <w:lang w:val="vi-VN"/>
              </w:rPr>
              <w:t>.4</w:t>
            </w:r>
          </w:p>
        </w:tc>
        <w:tc>
          <w:tcPr>
            <w:tcW w:w="1257" w:type="pct"/>
            <w:shd w:val="clear" w:color="auto" w:fill="FFFFFF"/>
            <w:vAlign w:val="center"/>
          </w:tcPr>
          <w:p w:rsidR="003C420A" w:rsidRDefault="00597F10">
            <w:pPr>
              <w:jc w:val="center"/>
              <w:rPr>
                <w:color w:val="000000" w:themeColor="text1"/>
                <w:lang w:val="vi-VN"/>
              </w:rPr>
            </w:pPr>
            <w:r>
              <w:rPr>
                <w:color w:val="000000" w:themeColor="text1"/>
              </w:rPr>
              <w:t>Phòng</w:t>
            </w:r>
            <w:r>
              <w:rPr>
                <w:color w:val="000000" w:themeColor="text1"/>
                <w:lang w:val="vi-VN"/>
              </w:rPr>
              <w:t xml:space="preserve"> bảo vệ</w:t>
            </w:r>
          </w:p>
        </w:tc>
        <w:tc>
          <w:tcPr>
            <w:tcW w:w="569" w:type="pct"/>
            <w:shd w:val="clear" w:color="auto" w:fill="FFFFFF"/>
            <w:vAlign w:val="center"/>
          </w:tcPr>
          <w:p w:rsidR="003C420A" w:rsidRDefault="00597F10">
            <w:pPr>
              <w:shd w:val="clear" w:color="auto" w:fill="FFFFFF"/>
              <w:jc w:val="center"/>
              <w:rPr>
                <w:color w:val="000000" w:themeColor="text1"/>
              </w:rPr>
            </w:pPr>
            <w:r>
              <w:rPr>
                <w:color w:val="000000" w:themeColor="text1"/>
              </w:rPr>
              <w:t>1</w:t>
            </w:r>
          </w:p>
        </w:tc>
        <w:tc>
          <w:tcPr>
            <w:tcW w:w="964" w:type="pct"/>
            <w:shd w:val="clear" w:color="auto" w:fill="FFFFFF"/>
            <w:vAlign w:val="center"/>
          </w:tcPr>
          <w:p w:rsidR="003C420A" w:rsidRDefault="00597F10">
            <w:pPr>
              <w:shd w:val="clear" w:color="auto" w:fill="FFFFFF"/>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vertAlign w:val="superscript"/>
              </w:rPr>
            </w:pPr>
            <w:r>
              <w:rPr>
                <w:color w:val="000000" w:themeColor="text1"/>
              </w:rPr>
              <w:t>10m</w:t>
            </w:r>
            <w:r>
              <w:rPr>
                <w:color w:val="000000" w:themeColor="text1"/>
                <w:vertAlign w:val="superscript"/>
              </w:rPr>
              <w:t>2</w:t>
            </w:r>
          </w:p>
        </w:tc>
        <w:tc>
          <w:tcPr>
            <w:tcW w:w="889" w:type="pct"/>
            <w:shd w:val="clear" w:color="auto" w:fill="FFFFFF"/>
            <w:vAlign w:val="center"/>
          </w:tcPr>
          <w:p w:rsidR="003C420A" w:rsidRDefault="003C420A">
            <w:pPr>
              <w:jc w:val="center"/>
              <w:rPr>
                <w:b/>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lang w:val="vi-VN"/>
              </w:rPr>
            </w:pPr>
            <w:r>
              <w:rPr>
                <w:color w:val="000000" w:themeColor="text1"/>
              </w:rPr>
              <w:t>1</w:t>
            </w:r>
            <w:r>
              <w:rPr>
                <w:color w:val="000000" w:themeColor="text1"/>
                <w:lang w:val="vi-VN"/>
              </w:rPr>
              <w:t>.5</w:t>
            </w:r>
          </w:p>
        </w:tc>
        <w:tc>
          <w:tcPr>
            <w:tcW w:w="1257" w:type="pct"/>
            <w:shd w:val="clear" w:color="auto" w:fill="FFFFFF"/>
            <w:vAlign w:val="center"/>
          </w:tcPr>
          <w:p w:rsidR="003C420A" w:rsidRDefault="00597F10">
            <w:pPr>
              <w:jc w:val="center"/>
              <w:rPr>
                <w:b/>
                <w:bCs/>
                <w:color w:val="000000" w:themeColor="text1"/>
                <w:lang w:val="vi-VN"/>
              </w:rPr>
            </w:pPr>
            <w:r>
              <w:rPr>
                <w:color w:val="000000" w:themeColor="text1"/>
                <w:lang w:val="vi-VN"/>
              </w:rPr>
              <w:t>Khu vệ</w:t>
            </w:r>
            <w:r>
              <w:rPr>
                <w:color w:val="000000" w:themeColor="text1"/>
                <w:lang w:val="vi-VN"/>
              </w:rPr>
              <w:t xml:space="preserve"> sinh giáo viên, cán bộ, nhân viên</w:t>
            </w:r>
          </w:p>
        </w:tc>
        <w:tc>
          <w:tcPr>
            <w:tcW w:w="569" w:type="pct"/>
            <w:shd w:val="clear" w:color="auto" w:fill="FFFFFF"/>
            <w:vAlign w:val="center"/>
          </w:tcPr>
          <w:p w:rsidR="003C420A" w:rsidRDefault="00597F10">
            <w:pPr>
              <w:shd w:val="clear" w:color="auto" w:fill="FFFFFF"/>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tabs>
                <w:tab w:val="left" w:pos="365"/>
              </w:tabs>
              <w:jc w:val="center"/>
              <w:rPr>
                <w:color w:val="000000" w:themeColor="text1"/>
                <w:vertAlign w:val="superscript"/>
              </w:rPr>
            </w:pPr>
            <w:r>
              <w:rPr>
                <w:color w:val="000000" w:themeColor="text1"/>
              </w:rPr>
              <w:t>10m</w:t>
            </w:r>
            <w:r>
              <w:rPr>
                <w:color w:val="000000" w:themeColor="text1"/>
                <w:vertAlign w:val="superscript"/>
              </w:rPr>
              <w:t>2</w:t>
            </w:r>
          </w:p>
        </w:tc>
        <w:tc>
          <w:tcPr>
            <w:tcW w:w="889" w:type="pct"/>
            <w:shd w:val="clear" w:color="auto" w:fill="FFFFFF"/>
            <w:vAlign w:val="center"/>
          </w:tcPr>
          <w:p w:rsidR="003C420A" w:rsidRDefault="003C420A">
            <w:pPr>
              <w:jc w:val="center"/>
              <w:rPr>
                <w:b/>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lang w:val="vi-VN"/>
              </w:rPr>
            </w:pPr>
            <w:r>
              <w:rPr>
                <w:color w:val="000000" w:themeColor="text1"/>
                <w:lang w:val="vi-VN"/>
              </w:rPr>
              <w:t>1.6</w:t>
            </w:r>
          </w:p>
        </w:tc>
        <w:tc>
          <w:tcPr>
            <w:tcW w:w="1257" w:type="pct"/>
            <w:shd w:val="clear" w:color="auto" w:fill="FFFFFF"/>
            <w:vAlign w:val="center"/>
          </w:tcPr>
          <w:p w:rsidR="003C420A" w:rsidRDefault="00597F10">
            <w:pPr>
              <w:jc w:val="center"/>
              <w:rPr>
                <w:b/>
                <w:bCs/>
                <w:color w:val="000000" w:themeColor="text1"/>
                <w:lang w:val="vi-VN"/>
              </w:rPr>
            </w:pPr>
            <w:r>
              <w:rPr>
                <w:color w:val="000000" w:themeColor="text1"/>
                <w:lang w:val="vi-VN"/>
              </w:rPr>
              <w:t>Khu để xe của giáo viên, cán bộ, nhân viên</w:t>
            </w:r>
          </w:p>
        </w:tc>
        <w:tc>
          <w:tcPr>
            <w:tcW w:w="569" w:type="pct"/>
            <w:shd w:val="clear" w:color="auto" w:fill="FFFFFF"/>
            <w:vAlign w:val="center"/>
          </w:tcPr>
          <w:p w:rsidR="003C420A" w:rsidRDefault="00597F10">
            <w:pPr>
              <w:shd w:val="clear" w:color="auto" w:fill="FFFFFF"/>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b/>
                <w:bCs/>
                <w:color w:val="000000" w:themeColor="text1"/>
              </w:rPr>
            </w:pPr>
            <w:r>
              <w:rPr>
                <w:b/>
                <w:bCs/>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vertAlign w:val="superscript"/>
              </w:rPr>
            </w:pPr>
            <w:r>
              <w:rPr>
                <w:color w:val="000000" w:themeColor="text1"/>
              </w:rPr>
              <w:t>30m</w:t>
            </w:r>
            <w:r>
              <w:rPr>
                <w:color w:val="000000" w:themeColor="text1"/>
                <w:vertAlign w:val="superscript"/>
              </w:rPr>
              <w:t>2</w:t>
            </w:r>
          </w:p>
        </w:tc>
        <w:tc>
          <w:tcPr>
            <w:tcW w:w="889" w:type="pct"/>
            <w:shd w:val="clear" w:color="auto" w:fill="FFFFFF"/>
            <w:vAlign w:val="center"/>
          </w:tcPr>
          <w:p w:rsidR="003C420A" w:rsidRDefault="003C420A">
            <w:pPr>
              <w:jc w:val="center"/>
              <w:rPr>
                <w:b/>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b/>
                <w:bCs/>
                <w:color w:val="000000" w:themeColor="text1"/>
              </w:rPr>
              <w:t>2</w:t>
            </w:r>
          </w:p>
        </w:tc>
        <w:tc>
          <w:tcPr>
            <w:tcW w:w="1257" w:type="pct"/>
            <w:shd w:val="clear" w:color="auto" w:fill="FFFFFF"/>
            <w:vAlign w:val="center"/>
          </w:tcPr>
          <w:p w:rsidR="003C420A" w:rsidRDefault="00597F10">
            <w:pPr>
              <w:jc w:val="center"/>
              <w:rPr>
                <w:color w:val="000000" w:themeColor="text1"/>
              </w:rPr>
            </w:pPr>
            <w:r>
              <w:rPr>
                <w:b/>
                <w:bCs/>
                <w:color w:val="000000" w:themeColor="text1"/>
              </w:rPr>
              <w:t>Khối phòng học tập</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2.1</w:t>
            </w:r>
          </w:p>
        </w:tc>
        <w:tc>
          <w:tcPr>
            <w:tcW w:w="1257" w:type="pct"/>
            <w:shd w:val="clear" w:color="auto" w:fill="FFFFFF"/>
            <w:vAlign w:val="center"/>
          </w:tcPr>
          <w:p w:rsidR="003C420A" w:rsidRDefault="00597F10">
            <w:pPr>
              <w:jc w:val="center"/>
              <w:rPr>
                <w:color w:val="000000" w:themeColor="text1"/>
              </w:rPr>
            </w:pPr>
            <w:r>
              <w:rPr>
                <w:color w:val="000000" w:themeColor="text1"/>
              </w:rPr>
              <w:t>Phòng học</w:t>
            </w:r>
          </w:p>
        </w:tc>
        <w:tc>
          <w:tcPr>
            <w:tcW w:w="569" w:type="pct"/>
            <w:shd w:val="clear" w:color="auto" w:fill="FFFFFF"/>
            <w:vAlign w:val="center"/>
          </w:tcPr>
          <w:p w:rsidR="003C420A" w:rsidRDefault="00597F10">
            <w:pPr>
              <w:jc w:val="center"/>
              <w:rPr>
                <w:color w:val="000000" w:themeColor="text1"/>
              </w:rPr>
            </w:pPr>
            <w:r>
              <w:rPr>
                <w:color w:val="000000" w:themeColor="text1"/>
              </w:rPr>
              <w:t>28</w:t>
            </w:r>
          </w:p>
        </w:tc>
        <w:tc>
          <w:tcPr>
            <w:tcW w:w="964" w:type="pct"/>
            <w:shd w:val="clear" w:color="auto" w:fill="FFFFFF"/>
            <w:vAlign w:val="center"/>
          </w:tcPr>
          <w:p w:rsidR="003C420A" w:rsidRDefault="00597F10">
            <w:pPr>
              <w:jc w:val="center"/>
              <w:rPr>
                <w:color w:val="000000" w:themeColor="text1"/>
              </w:rPr>
            </w:pPr>
            <w:r>
              <w:rPr>
                <w:color w:val="000000" w:themeColor="text1"/>
              </w:rPr>
              <w:t>28</w:t>
            </w:r>
          </w:p>
        </w:tc>
        <w:tc>
          <w:tcPr>
            <w:tcW w:w="444" w:type="pct"/>
            <w:shd w:val="clear" w:color="auto" w:fill="FFFFFF"/>
            <w:vAlign w:val="center"/>
          </w:tcPr>
          <w:p w:rsidR="003C420A" w:rsidRDefault="00597F10">
            <w:pPr>
              <w:jc w:val="center"/>
              <w:rPr>
                <w:color w:val="000000" w:themeColor="text1"/>
              </w:rPr>
            </w:pPr>
            <w:r>
              <w:rPr>
                <w:color w:val="000000" w:themeColor="text1"/>
              </w:rPr>
              <w:t>28</w:t>
            </w: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2.2</w:t>
            </w:r>
          </w:p>
        </w:tc>
        <w:tc>
          <w:tcPr>
            <w:tcW w:w="1257" w:type="pct"/>
            <w:shd w:val="clear" w:color="auto" w:fill="FFFFFF"/>
            <w:vAlign w:val="center"/>
          </w:tcPr>
          <w:p w:rsidR="003C420A" w:rsidRDefault="00597F10">
            <w:pPr>
              <w:jc w:val="center"/>
              <w:rPr>
                <w:color w:val="000000" w:themeColor="text1"/>
              </w:rPr>
            </w:pPr>
            <w:r>
              <w:rPr>
                <w:color w:val="000000" w:themeColor="text1"/>
              </w:rPr>
              <w:t>Phòng học bộ môn Âm nhạc</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vertAlign w:val="superscript"/>
              </w:rPr>
            </w:pPr>
            <w:r>
              <w:rPr>
                <w:color w:val="000000" w:themeColor="text1"/>
              </w:rPr>
              <w:t>30m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2.3</w:t>
            </w:r>
          </w:p>
        </w:tc>
        <w:tc>
          <w:tcPr>
            <w:tcW w:w="1257" w:type="pct"/>
            <w:shd w:val="clear" w:color="auto" w:fill="FFFFFF"/>
            <w:vAlign w:val="center"/>
          </w:tcPr>
          <w:p w:rsidR="003C420A" w:rsidRDefault="00597F10">
            <w:pPr>
              <w:jc w:val="center"/>
              <w:rPr>
                <w:color w:val="000000" w:themeColor="text1"/>
              </w:rPr>
            </w:pPr>
            <w:r>
              <w:rPr>
                <w:color w:val="000000" w:themeColor="text1"/>
              </w:rPr>
              <w:t>Phòng học bộ môn Mỹ thuật</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lang w:val="vi-VN"/>
              </w:rPr>
            </w:pPr>
          </w:p>
        </w:tc>
        <w:tc>
          <w:tcPr>
            <w:tcW w:w="889" w:type="pct"/>
            <w:shd w:val="clear" w:color="auto" w:fill="FFFFFF"/>
            <w:vAlign w:val="center"/>
          </w:tcPr>
          <w:p w:rsidR="003C420A" w:rsidRDefault="003C420A">
            <w:pPr>
              <w:jc w:val="center"/>
              <w:rPr>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2.4</w:t>
            </w:r>
          </w:p>
        </w:tc>
        <w:tc>
          <w:tcPr>
            <w:tcW w:w="1257" w:type="pct"/>
            <w:shd w:val="clear" w:color="auto" w:fill="FFFFFF"/>
            <w:vAlign w:val="center"/>
          </w:tcPr>
          <w:p w:rsidR="003C420A" w:rsidRDefault="00597F10">
            <w:pPr>
              <w:jc w:val="center"/>
              <w:rPr>
                <w:color w:val="000000" w:themeColor="text1"/>
              </w:rPr>
            </w:pPr>
            <w:r>
              <w:rPr>
                <w:color w:val="000000" w:themeColor="text1"/>
              </w:rPr>
              <w:t xml:space="preserve">Phòng học bộ </w:t>
            </w:r>
            <w:r>
              <w:rPr>
                <w:color w:val="000000" w:themeColor="text1"/>
              </w:rPr>
              <w:t>môn Khoa học - công nghệ</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spacing w:line="360" w:lineRule="auto"/>
              <w:jc w:val="center"/>
              <w:rPr>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2.5</w:t>
            </w:r>
          </w:p>
        </w:tc>
        <w:tc>
          <w:tcPr>
            <w:tcW w:w="1257" w:type="pct"/>
            <w:shd w:val="clear" w:color="auto" w:fill="FFFFFF"/>
            <w:vAlign w:val="center"/>
          </w:tcPr>
          <w:p w:rsidR="003C420A" w:rsidRDefault="00597F10">
            <w:pPr>
              <w:jc w:val="center"/>
              <w:rPr>
                <w:color w:val="000000" w:themeColor="text1"/>
              </w:rPr>
            </w:pPr>
            <w:r>
              <w:rPr>
                <w:color w:val="000000" w:themeColor="text1"/>
              </w:rPr>
              <w:t>Phòng học bộ môn Tin học</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vertAlign w:val="superscript"/>
              </w:rPr>
            </w:pPr>
            <w:r>
              <w:rPr>
                <w:color w:val="000000" w:themeColor="text1"/>
              </w:rPr>
              <w:t>30m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2.6</w:t>
            </w:r>
          </w:p>
        </w:tc>
        <w:tc>
          <w:tcPr>
            <w:tcW w:w="1257" w:type="pct"/>
            <w:shd w:val="clear" w:color="auto" w:fill="FFFFFF"/>
            <w:vAlign w:val="center"/>
          </w:tcPr>
          <w:p w:rsidR="003C420A" w:rsidRDefault="00597F10">
            <w:pPr>
              <w:jc w:val="center"/>
              <w:rPr>
                <w:color w:val="000000" w:themeColor="text1"/>
              </w:rPr>
            </w:pPr>
            <w:r>
              <w:rPr>
                <w:color w:val="000000" w:themeColor="text1"/>
              </w:rPr>
              <w:t>Phòng học bộ môn Ngoại ngữ</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lang w:val="vi-VN"/>
              </w:rPr>
            </w:pPr>
            <w:r>
              <w:rPr>
                <w:color w:val="000000" w:themeColor="text1"/>
              </w:rPr>
              <w:t>30m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2.7</w:t>
            </w:r>
          </w:p>
        </w:tc>
        <w:tc>
          <w:tcPr>
            <w:tcW w:w="1257" w:type="pct"/>
            <w:shd w:val="clear" w:color="auto" w:fill="FFFFFF"/>
            <w:vAlign w:val="center"/>
          </w:tcPr>
          <w:p w:rsidR="003C420A" w:rsidRDefault="00597F10">
            <w:pPr>
              <w:jc w:val="center"/>
              <w:rPr>
                <w:color w:val="000000" w:themeColor="text1"/>
              </w:rPr>
            </w:pPr>
            <w:r>
              <w:rPr>
                <w:color w:val="000000" w:themeColor="text1"/>
              </w:rPr>
              <w:t>Phòng đa chức năng</w:t>
            </w:r>
          </w:p>
        </w:tc>
        <w:tc>
          <w:tcPr>
            <w:tcW w:w="569" w:type="pct"/>
            <w:shd w:val="clear" w:color="auto" w:fill="FFFFFF"/>
            <w:vAlign w:val="center"/>
          </w:tcPr>
          <w:p w:rsidR="003C420A" w:rsidRDefault="00597F10">
            <w:pPr>
              <w:jc w:val="center"/>
              <w:rPr>
                <w:color w:val="000000" w:themeColor="text1"/>
              </w:rPr>
            </w:pPr>
            <w:r>
              <w:rPr>
                <w:color w:val="000000" w:themeColor="text1"/>
              </w:rPr>
              <w:t>1</w:t>
            </w:r>
          </w:p>
          <w:p w:rsidR="003C420A" w:rsidRDefault="003C420A">
            <w:pPr>
              <w:jc w:val="center"/>
              <w:rPr>
                <w:color w:val="000000" w:themeColor="text1"/>
              </w:rPr>
            </w:pP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lang w:val="vi-VN"/>
              </w:rPr>
            </w:pPr>
            <w:r>
              <w:rPr>
                <w:color w:val="000000" w:themeColor="text1"/>
              </w:rPr>
              <w:t>70m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b/>
                <w:bCs/>
                <w:color w:val="000000" w:themeColor="text1"/>
              </w:rPr>
              <w:t>3</w:t>
            </w:r>
          </w:p>
        </w:tc>
        <w:tc>
          <w:tcPr>
            <w:tcW w:w="1257" w:type="pct"/>
            <w:shd w:val="clear" w:color="auto" w:fill="FFFFFF"/>
            <w:vAlign w:val="center"/>
          </w:tcPr>
          <w:p w:rsidR="003C420A" w:rsidRDefault="00597F10">
            <w:pPr>
              <w:jc w:val="center"/>
              <w:rPr>
                <w:color w:val="000000" w:themeColor="text1"/>
              </w:rPr>
            </w:pPr>
            <w:r>
              <w:rPr>
                <w:b/>
                <w:bCs/>
                <w:color w:val="000000" w:themeColor="text1"/>
              </w:rPr>
              <w:t>Khối phòng hỗ trợ học tập</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lang w:val="vi-VN"/>
              </w:rPr>
            </w:pPr>
          </w:p>
        </w:tc>
        <w:tc>
          <w:tcPr>
            <w:tcW w:w="889" w:type="pct"/>
            <w:shd w:val="clear" w:color="auto" w:fill="FFFFFF"/>
            <w:vAlign w:val="center"/>
          </w:tcPr>
          <w:p w:rsidR="003C420A" w:rsidRDefault="003C420A">
            <w:pPr>
              <w:jc w:val="center"/>
              <w:rPr>
                <w:color w:val="000000" w:themeColor="text1"/>
              </w:rPr>
            </w:pPr>
          </w:p>
        </w:tc>
      </w:tr>
      <w:tr w:rsidR="003C420A">
        <w:trPr>
          <w:trHeight w:val="578"/>
        </w:trPr>
        <w:tc>
          <w:tcPr>
            <w:tcW w:w="257" w:type="pct"/>
            <w:shd w:val="clear" w:color="auto" w:fill="FFFFFF"/>
            <w:vAlign w:val="center"/>
          </w:tcPr>
          <w:p w:rsidR="003C420A" w:rsidRDefault="00597F10">
            <w:pPr>
              <w:jc w:val="center"/>
              <w:rPr>
                <w:color w:val="000000" w:themeColor="text1"/>
              </w:rPr>
            </w:pPr>
            <w:r>
              <w:rPr>
                <w:color w:val="000000" w:themeColor="text1"/>
              </w:rPr>
              <w:t>3.1</w:t>
            </w:r>
          </w:p>
        </w:tc>
        <w:tc>
          <w:tcPr>
            <w:tcW w:w="1257" w:type="pct"/>
            <w:shd w:val="clear" w:color="auto" w:fill="FFFFFF"/>
            <w:vAlign w:val="center"/>
          </w:tcPr>
          <w:p w:rsidR="003C420A" w:rsidRDefault="00597F10">
            <w:pPr>
              <w:jc w:val="center"/>
              <w:rPr>
                <w:color w:val="000000" w:themeColor="text1"/>
              </w:rPr>
            </w:pPr>
            <w:r>
              <w:rPr>
                <w:color w:val="000000" w:themeColor="text1"/>
              </w:rPr>
              <w:t>Thư viện</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ind w:firstLine="567"/>
              <w:jc w:val="center"/>
              <w:rPr>
                <w:color w:val="000000" w:themeColor="text1"/>
                <w:lang w:val="vi-VN"/>
              </w:rPr>
            </w:pPr>
            <w:r>
              <w:rPr>
                <w:color w:val="000000" w:themeColor="text1"/>
              </w:rPr>
              <w:t>64m</w:t>
            </w:r>
            <w:r>
              <w:rPr>
                <w:color w:val="000000" w:themeColor="text1"/>
                <w:vertAlign w:val="superscript"/>
              </w:rPr>
              <w:t>2</w:t>
            </w:r>
          </w:p>
        </w:tc>
        <w:tc>
          <w:tcPr>
            <w:tcW w:w="889" w:type="pct"/>
            <w:shd w:val="clear" w:color="auto" w:fill="FFFFFF"/>
            <w:vAlign w:val="center"/>
          </w:tcPr>
          <w:p w:rsidR="003C420A" w:rsidRDefault="003C420A">
            <w:pPr>
              <w:spacing w:line="360" w:lineRule="auto"/>
              <w:jc w:val="center"/>
              <w:rPr>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3.2</w:t>
            </w:r>
          </w:p>
        </w:tc>
        <w:tc>
          <w:tcPr>
            <w:tcW w:w="1257" w:type="pct"/>
            <w:shd w:val="clear" w:color="auto" w:fill="FFFFFF"/>
            <w:vAlign w:val="center"/>
          </w:tcPr>
          <w:p w:rsidR="003C420A" w:rsidRDefault="00597F10">
            <w:pPr>
              <w:jc w:val="center"/>
              <w:rPr>
                <w:color w:val="000000" w:themeColor="text1"/>
              </w:rPr>
            </w:pPr>
            <w:r>
              <w:rPr>
                <w:color w:val="000000" w:themeColor="text1"/>
              </w:rPr>
              <w:t>Phòng thiết bị giáo dục</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lang w:val="vi-VN"/>
              </w:rPr>
            </w:pPr>
            <w:r>
              <w:rPr>
                <w:color w:val="000000" w:themeColor="text1"/>
              </w:rPr>
              <w:t>10m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3.3</w:t>
            </w:r>
          </w:p>
        </w:tc>
        <w:tc>
          <w:tcPr>
            <w:tcW w:w="1257" w:type="pct"/>
            <w:shd w:val="clear" w:color="auto" w:fill="FFFFFF"/>
            <w:vAlign w:val="center"/>
          </w:tcPr>
          <w:p w:rsidR="003C420A" w:rsidRDefault="00597F10">
            <w:pPr>
              <w:jc w:val="center"/>
              <w:rPr>
                <w:color w:val="000000" w:themeColor="text1"/>
              </w:rPr>
            </w:pPr>
            <w:r>
              <w:rPr>
                <w:color w:val="000000" w:themeColor="text1"/>
              </w:rPr>
              <w:t>Phòng tư vấn học đường và hỗ trợ giáo dục học sinh khuyết tật học hòa nhập</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3.4</w:t>
            </w:r>
          </w:p>
        </w:tc>
        <w:tc>
          <w:tcPr>
            <w:tcW w:w="1257" w:type="pct"/>
            <w:shd w:val="clear" w:color="auto" w:fill="FFFFFF"/>
            <w:vAlign w:val="center"/>
          </w:tcPr>
          <w:p w:rsidR="003C420A" w:rsidRDefault="00597F10">
            <w:pPr>
              <w:jc w:val="center"/>
              <w:rPr>
                <w:color w:val="000000" w:themeColor="text1"/>
              </w:rPr>
            </w:pPr>
            <w:r>
              <w:rPr>
                <w:color w:val="000000" w:themeColor="text1"/>
              </w:rPr>
              <w:t>Phòng Đội Thiếu niên</w:t>
            </w:r>
          </w:p>
        </w:tc>
        <w:tc>
          <w:tcPr>
            <w:tcW w:w="569" w:type="pct"/>
            <w:shd w:val="clear" w:color="auto" w:fill="FFFFFF"/>
            <w:vAlign w:val="center"/>
          </w:tcPr>
          <w:p w:rsidR="003C420A" w:rsidRDefault="003C420A">
            <w:pPr>
              <w:jc w:val="center"/>
              <w:rPr>
                <w:color w:val="000000" w:themeColor="text1"/>
              </w:rPr>
            </w:pPr>
          </w:p>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rPr>
            </w:pPr>
            <w:r>
              <w:rPr>
                <w:color w:val="000000" w:themeColor="text1"/>
              </w:rPr>
              <w:t>30m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rPr>
          <w:trHeight w:val="523"/>
        </w:trPr>
        <w:tc>
          <w:tcPr>
            <w:tcW w:w="257" w:type="pct"/>
            <w:shd w:val="clear" w:color="auto" w:fill="FFFFFF"/>
            <w:vAlign w:val="center"/>
          </w:tcPr>
          <w:p w:rsidR="003C420A" w:rsidRDefault="00597F10">
            <w:pPr>
              <w:jc w:val="center"/>
              <w:rPr>
                <w:color w:val="000000" w:themeColor="text1"/>
              </w:rPr>
            </w:pPr>
            <w:r>
              <w:rPr>
                <w:color w:val="000000" w:themeColor="text1"/>
              </w:rPr>
              <w:t>3.5</w:t>
            </w:r>
          </w:p>
        </w:tc>
        <w:tc>
          <w:tcPr>
            <w:tcW w:w="1257" w:type="pct"/>
            <w:shd w:val="clear" w:color="auto" w:fill="FFFFFF"/>
            <w:vAlign w:val="center"/>
          </w:tcPr>
          <w:p w:rsidR="003C420A" w:rsidRDefault="00597F10">
            <w:pPr>
              <w:jc w:val="center"/>
              <w:rPr>
                <w:color w:val="000000" w:themeColor="text1"/>
              </w:rPr>
            </w:pPr>
            <w:r>
              <w:rPr>
                <w:color w:val="000000" w:themeColor="text1"/>
              </w:rPr>
              <w:t>Phòng truyền thống</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b/>
                <w:bCs/>
                <w:color w:val="000000" w:themeColor="text1"/>
              </w:rPr>
              <w:t>4</w:t>
            </w:r>
          </w:p>
        </w:tc>
        <w:tc>
          <w:tcPr>
            <w:tcW w:w="1257" w:type="pct"/>
            <w:shd w:val="clear" w:color="auto" w:fill="FFFFFF"/>
            <w:vAlign w:val="center"/>
          </w:tcPr>
          <w:p w:rsidR="003C420A" w:rsidRDefault="00597F10">
            <w:pPr>
              <w:jc w:val="center"/>
              <w:rPr>
                <w:color w:val="000000" w:themeColor="text1"/>
              </w:rPr>
            </w:pPr>
            <w:r>
              <w:rPr>
                <w:b/>
                <w:bCs/>
                <w:color w:val="000000" w:themeColor="text1"/>
              </w:rPr>
              <w:t>Khối phụ trợ</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4.1</w:t>
            </w:r>
          </w:p>
        </w:tc>
        <w:tc>
          <w:tcPr>
            <w:tcW w:w="1257" w:type="pct"/>
            <w:shd w:val="clear" w:color="auto" w:fill="FFFFFF"/>
            <w:vAlign w:val="center"/>
          </w:tcPr>
          <w:p w:rsidR="003C420A" w:rsidRDefault="00597F10">
            <w:pPr>
              <w:jc w:val="center"/>
              <w:rPr>
                <w:color w:val="000000" w:themeColor="text1"/>
              </w:rPr>
            </w:pPr>
            <w:r>
              <w:rPr>
                <w:color w:val="000000" w:themeColor="text1"/>
              </w:rPr>
              <w:t>Phòng họp</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lang w:val="vi-VN"/>
              </w:rPr>
            </w:pPr>
          </w:p>
        </w:tc>
        <w:tc>
          <w:tcPr>
            <w:tcW w:w="889" w:type="pct"/>
            <w:shd w:val="clear" w:color="auto" w:fill="FFFFFF"/>
            <w:vAlign w:val="center"/>
          </w:tcPr>
          <w:p w:rsidR="003C420A" w:rsidRDefault="003C420A">
            <w:pPr>
              <w:jc w:val="center"/>
              <w:rPr>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4.2</w:t>
            </w:r>
          </w:p>
        </w:tc>
        <w:tc>
          <w:tcPr>
            <w:tcW w:w="1257" w:type="pct"/>
            <w:shd w:val="clear" w:color="auto" w:fill="FFFFFF"/>
            <w:vAlign w:val="center"/>
          </w:tcPr>
          <w:p w:rsidR="003C420A" w:rsidRDefault="00597F10">
            <w:pPr>
              <w:jc w:val="center"/>
              <w:rPr>
                <w:color w:val="000000" w:themeColor="text1"/>
              </w:rPr>
            </w:pPr>
            <w:r>
              <w:rPr>
                <w:color w:val="000000" w:themeColor="text1"/>
              </w:rPr>
              <w:t xml:space="preserve">Phòng Y tế </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rPr>
            </w:pPr>
            <w:r>
              <w:rPr>
                <w:color w:val="000000" w:themeColor="text1"/>
              </w:rPr>
              <w:t>22m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4.3</w:t>
            </w:r>
          </w:p>
        </w:tc>
        <w:tc>
          <w:tcPr>
            <w:tcW w:w="1257" w:type="pct"/>
            <w:shd w:val="clear" w:color="auto" w:fill="FFFFFF"/>
            <w:vAlign w:val="center"/>
          </w:tcPr>
          <w:p w:rsidR="003C420A" w:rsidRDefault="00597F10">
            <w:pPr>
              <w:jc w:val="center"/>
              <w:rPr>
                <w:color w:val="000000" w:themeColor="text1"/>
              </w:rPr>
            </w:pPr>
            <w:r>
              <w:rPr>
                <w:color w:val="000000" w:themeColor="text1"/>
              </w:rPr>
              <w:t>Nhà kho</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4.4</w:t>
            </w:r>
          </w:p>
        </w:tc>
        <w:tc>
          <w:tcPr>
            <w:tcW w:w="1257" w:type="pct"/>
            <w:shd w:val="clear" w:color="auto" w:fill="FFFFFF"/>
            <w:vAlign w:val="center"/>
          </w:tcPr>
          <w:p w:rsidR="003C420A" w:rsidRDefault="00597F10">
            <w:pPr>
              <w:jc w:val="center"/>
              <w:rPr>
                <w:color w:val="000000" w:themeColor="text1"/>
              </w:rPr>
            </w:pPr>
            <w:r>
              <w:rPr>
                <w:color w:val="000000" w:themeColor="text1"/>
              </w:rPr>
              <w:t xml:space="preserve">Khu để xe </w:t>
            </w:r>
            <w:r>
              <w:rPr>
                <w:color w:val="000000" w:themeColor="text1"/>
              </w:rPr>
              <w:t>học sinh</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rPr>
            </w:pPr>
            <w:r>
              <w:rPr>
                <w:color w:val="000000" w:themeColor="text1"/>
              </w:rPr>
              <w:t>25m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4.5</w:t>
            </w:r>
          </w:p>
        </w:tc>
        <w:tc>
          <w:tcPr>
            <w:tcW w:w="1257" w:type="pct"/>
            <w:shd w:val="clear" w:color="auto" w:fill="FFFFFF"/>
            <w:vAlign w:val="center"/>
          </w:tcPr>
          <w:p w:rsidR="003C420A" w:rsidRDefault="00597F10">
            <w:pPr>
              <w:jc w:val="center"/>
              <w:rPr>
                <w:color w:val="000000" w:themeColor="text1"/>
              </w:rPr>
            </w:pPr>
            <w:r>
              <w:rPr>
                <w:color w:val="000000" w:themeColor="text1"/>
              </w:rPr>
              <w:t>Khu vệ sinh học sinh</w:t>
            </w:r>
          </w:p>
        </w:tc>
        <w:tc>
          <w:tcPr>
            <w:tcW w:w="569" w:type="pct"/>
            <w:shd w:val="clear" w:color="auto" w:fill="FFFFFF"/>
            <w:vAlign w:val="center"/>
          </w:tcPr>
          <w:p w:rsidR="003C420A" w:rsidRDefault="00597F10">
            <w:pPr>
              <w:jc w:val="center"/>
              <w:rPr>
                <w:color w:val="000000" w:themeColor="text1"/>
              </w:rPr>
            </w:pPr>
            <w:r>
              <w:rPr>
                <w:color w:val="000000" w:themeColor="text1"/>
              </w:rPr>
              <w:t>3</w:t>
            </w:r>
          </w:p>
        </w:tc>
        <w:tc>
          <w:tcPr>
            <w:tcW w:w="964" w:type="pct"/>
            <w:shd w:val="clear" w:color="auto" w:fill="FFFFFF"/>
            <w:vAlign w:val="center"/>
          </w:tcPr>
          <w:p w:rsidR="003C420A" w:rsidRDefault="00597F10">
            <w:pPr>
              <w:jc w:val="center"/>
              <w:rPr>
                <w:color w:val="000000" w:themeColor="text1"/>
              </w:rPr>
            </w:pPr>
            <w:r>
              <w:rPr>
                <w:color w:val="000000" w:themeColor="text1"/>
              </w:rPr>
              <w:t>3</w:t>
            </w:r>
          </w:p>
        </w:tc>
        <w:tc>
          <w:tcPr>
            <w:tcW w:w="444" w:type="pct"/>
            <w:shd w:val="clear" w:color="auto" w:fill="FFFFFF"/>
            <w:vAlign w:val="center"/>
          </w:tcPr>
          <w:p w:rsidR="003C420A" w:rsidRDefault="00597F10">
            <w:pPr>
              <w:jc w:val="center"/>
              <w:rPr>
                <w:color w:val="000000" w:themeColor="text1"/>
              </w:rPr>
            </w:pPr>
            <w:r>
              <w:rPr>
                <w:color w:val="000000" w:themeColor="text1"/>
              </w:rPr>
              <w:t>3</w:t>
            </w:r>
          </w:p>
        </w:tc>
        <w:tc>
          <w:tcPr>
            <w:tcW w:w="616" w:type="pct"/>
            <w:shd w:val="clear" w:color="auto" w:fill="FFFFFF"/>
            <w:vAlign w:val="center"/>
          </w:tcPr>
          <w:p w:rsidR="003C420A" w:rsidRDefault="00597F10">
            <w:pPr>
              <w:jc w:val="center"/>
              <w:rPr>
                <w:color w:val="000000" w:themeColor="text1"/>
              </w:rPr>
            </w:pPr>
            <w:r>
              <w:rPr>
                <w:color w:val="000000" w:themeColor="text1"/>
              </w:rPr>
              <w:t>80m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lastRenderedPageBreak/>
              <w:t>4.6</w:t>
            </w:r>
          </w:p>
        </w:tc>
        <w:tc>
          <w:tcPr>
            <w:tcW w:w="1257" w:type="pct"/>
            <w:shd w:val="clear" w:color="auto" w:fill="FFFFFF"/>
            <w:vAlign w:val="center"/>
          </w:tcPr>
          <w:p w:rsidR="003C420A" w:rsidRDefault="00597F10">
            <w:pPr>
              <w:jc w:val="center"/>
              <w:rPr>
                <w:color w:val="000000" w:themeColor="text1"/>
              </w:rPr>
            </w:pPr>
            <w:r>
              <w:rPr>
                <w:color w:val="000000" w:themeColor="text1"/>
              </w:rPr>
              <w:t>Phòng nghỉ giáo viên</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spacing w:line="360" w:lineRule="auto"/>
              <w:jc w:val="center"/>
              <w:rPr>
                <w:color w:val="000000" w:themeColor="text1"/>
                <w:lang w:val="vi-VN"/>
              </w:rPr>
            </w:pPr>
            <w:r>
              <w:rPr>
                <w:color w:val="000000" w:themeColor="text1"/>
              </w:rPr>
              <w:t>22m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b/>
                <w:bCs/>
                <w:color w:val="000000" w:themeColor="text1"/>
              </w:rPr>
              <w:t>5</w:t>
            </w:r>
          </w:p>
        </w:tc>
        <w:tc>
          <w:tcPr>
            <w:tcW w:w="1257" w:type="pct"/>
            <w:shd w:val="clear" w:color="auto" w:fill="FFFFFF"/>
            <w:vAlign w:val="center"/>
          </w:tcPr>
          <w:p w:rsidR="003C420A" w:rsidRDefault="00597F10">
            <w:pPr>
              <w:jc w:val="center"/>
              <w:rPr>
                <w:color w:val="000000" w:themeColor="text1"/>
              </w:rPr>
            </w:pPr>
            <w:r>
              <w:rPr>
                <w:b/>
                <w:bCs/>
                <w:color w:val="000000" w:themeColor="text1"/>
              </w:rPr>
              <w:t>Khu sân chơi, thể dục thể thao</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5.1</w:t>
            </w:r>
          </w:p>
        </w:tc>
        <w:tc>
          <w:tcPr>
            <w:tcW w:w="1257" w:type="pct"/>
            <w:shd w:val="clear" w:color="auto" w:fill="FFFFFF"/>
            <w:vAlign w:val="center"/>
          </w:tcPr>
          <w:p w:rsidR="003C420A" w:rsidRDefault="00597F10">
            <w:pPr>
              <w:jc w:val="center"/>
              <w:rPr>
                <w:color w:val="000000" w:themeColor="text1"/>
              </w:rPr>
            </w:pPr>
            <w:r>
              <w:rPr>
                <w:color w:val="000000" w:themeColor="text1"/>
              </w:rPr>
              <w:t>Sân trường</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rPr>
            </w:pPr>
            <w:r>
              <w:rPr>
                <w:color w:val="000000" w:themeColor="text1"/>
              </w:rPr>
              <w:t>1300m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5.2</w:t>
            </w:r>
          </w:p>
        </w:tc>
        <w:tc>
          <w:tcPr>
            <w:tcW w:w="1257" w:type="pct"/>
            <w:shd w:val="clear" w:color="auto" w:fill="FFFFFF"/>
            <w:vAlign w:val="center"/>
          </w:tcPr>
          <w:p w:rsidR="003C420A" w:rsidRDefault="00597F10">
            <w:pPr>
              <w:jc w:val="center"/>
              <w:rPr>
                <w:color w:val="000000" w:themeColor="text1"/>
              </w:rPr>
            </w:pPr>
            <w:r>
              <w:rPr>
                <w:color w:val="000000" w:themeColor="text1"/>
              </w:rPr>
              <w:t>Sân thể dục thể thao</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5.3</w:t>
            </w:r>
          </w:p>
        </w:tc>
        <w:tc>
          <w:tcPr>
            <w:tcW w:w="1257" w:type="pct"/>
            <w:shd w:val="clear" w:color="auto" w:fill="FFFFFF"/>
            <w:vAlign w:val="center"/>
          </w:tcPr>
          <w:p w:rsidR="003C420A" w:rsidRDefault="00597F10">
            <w:pPr>
              <w:jc w:val="center"/>
              <w:rPr>
                <w:color w:val="000000" w:themeColor="text1"/>
              </w:rPr>
            </w:pPr>
            <w:r>
              <w:rPr>
                <w:color w:val="000000" w:themeColor="text1"/>
              </w:rPr>
              <w:t>Nhà đa năng</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b/>
                <w:bCs/>
                <w:color w:val="000000" w:themeColor="text1"/>
              </w:rPr>
              <w:t>6</w:t>
            </w:r>
          </w:p>
        </w:tc>
        <w:tc>
          <w:tcPr>
            <w:tcW w:w="1257" w:type="pct"/>
            <w:shd w:val="clear" w:color="auto" w:fill="FFFFFF"/>
            <w:vAlign w:val="center"/>
          </w:tcPr>
          <w:p w:rsidR="003C420A" w:rsidRDefault="00597F10">
            <w:pPr>
              <w:jc w:val="center"/>
              <w:rPr>
                <w:color w:val="000000" w:themeColor="text1"/>
              </w:rPr>
            </w:pPr>
            <w:r>
              <w:rPr>
                <w:b/>
                <w:bCs/>
                <w:color w:val="000000" w:themeColor="text1"/>
              </w:rPr>
              <w:t>Khối phục vụ sinh hoạt</w:t>
            </w:r>
          </w:p>
        </w:tc>
        <w:tc>
          <w:tcPr>
            <w:tcW w:w="569" w:type="pct"/>
            <w:shd w:val="clear" w:color="auto" w:fill="FFFFFF"/>
            <w:vAlign w:val="center"/>
          </w:tcPr>
          <w:p w:rsidR="003C420A" w:rsidRDefault="003C420A">
            <w:pPr>
              <w:jc w:val="center"/>
              <w:rPr>
                <w:color w:val="000000" w:themeColor="text1"/>
              </w:rPr>
            </w:pPr>
          </w:p>
        </w:tc>
        <w:tc>
          <w:tcPr>
            <w:tcW w:w="964" w:type="pct"/>
            <w:shd w:val="clear" w:color="auto" w:fill="FFFFFF"/>
            <w:vAlign w:val="center"/>
          </w:tcPr>
          <w:p w:rsidR="003C420A" w:rsidRDefault="003C420A">
            <w:pPr>
              <w:jc w:val="center"/>
              <w:rPr>
                <w:color w:val="000000" w:themeColor="text1"/>
              </w:rPr>
            </w:pPr>
          </w:p>
        </w:tc>
        <w:tc>
          <w:tcPr>
            <w:tcW w:w="444" w:type="pct"/>
            <w:shd w:val="clear" w:color="auto" w:fill="FFFFFF"/>
            <w:vAlign w:val="center"/>
          </w:tcPr>
          <w:p w:rsidR="003C420A" w:rsidRDefault="003C420A">
            <w:pPr>
              <w:jc w:val="center"/>
              <w:rPr>
                <w:color w:val="000000" w:themeColor="text1"/>
              </w:rPr>
            </w:pPr>
          </w:p>
        </w:tc>
        <w:tc>
          <w:tcPr>
            <w:tcW w:w="616" w:type="pct"/>
            <w:shd w:val="clear" w:color="auto" w:fill="FFFFFF"/>
            <w:vAlign w:val="center"/>
          </w:tcPr>
          <w:p w:rsidR="003C420A" w:rsidRDefault="003C420A">
            <w:pPr>
              <w:jc w:val="center"/>
              <w:rPr>
                <w:color w:val="000000" w:themeColor="text1"/>
              </w:rPr>
            </w:pP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6.1</w:t>
            </w:r>
          </w:p>
        </w:tc>
        <w:tc>
          <w:tcPr>
            <w:tcW w:w="1257" w:type="pct"/>
            <w:shd w:val="clear" w:color="auto" w:fill="FFFFFF"/>
            <w:vAlign w:val="center"/>
          </w:tcPr>
          <w:p w:rsidR="003C420A" w:rsidRDefault="00597F10">
            <w:pPr>
              <w:jc w:val="center"/>
              <w:rPr>
                <w:color w:val="000000" w:themeColor="text1"/>
              </w:rPr>
            </w:pPr>
            <w:r>
              <w:rPr>
                <w:color w:val="000000" w:themeColor="text1"/>
              </w:rPr>
              <w:t>Nhà bếp</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lang w:val="vi-VN"/>
              </w:rPr>
            </w:pPr>
            <w:r>
              <w:rPr>
                <w:color w:val="000000" w:themeColor="text1"/>
              </w:rPr>
              <w:t>30m</w:t>
            </w:r>
            <w:r>
              <w:rPr>
                <w:color w:val="000000" w:themeColor="text1"/>
                <w:vertAlign w:val="superscript"/>
              </w:rPr>
              <w:t>2</w:t>
            </w:r>
          </w:p>
        </w:tc>
        <w:tc>
          <w:tcPr>
            <w:tcW w:w="889" w:type="pct"/>
            <w:shd w:val="clear" w:color="auto" w:fill="FFFFFF"/>
            <w:vAlign w:val="center"/>
          </w:tcPr>
          <w:p w:rsidR="003C420A" w:rsidRDefault="003C420A">
            <w:pPr>
              <w:spacing w:line="360" w:lineRule="auto"/>
              <w:jc w:val="center"/>
              <w:rPr>
                <w:bCs/>
                <w:color w:val="000000" w:themeColor="text1"/>
                <w:lang w:val="vi-VN"/>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6.2</w:t>
            </w:r>
          </w:p>
        </w:tc>
        <w:tc>
          <w:tcPr>
            <w:tcW w:w="1257" w:type="pct"/>
            <w:shd w:val="clear" w:color="auto" w:fill="FFFFFF"/>
            <w:vAlign w:val="center"/>
          </w:tcPr>
          <w:p w:rsidR="003C420A" w:rsidRDefault="00597F10">
            <w:pPr>
              <w:jc w:val="center"/>
              <w:rPr>
                <w:color w:val="000000" w:themeColor="text1"/>
              </w:rPr>
            </w:pPr>
            <w:r>
              <w:rPr>
                <w:color w:val="000000" w:themeColor="text1"/>
              </w:rPr>
              <w:t>Kho bếp</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lang w:val="vi-VN"/>
              </w:rPr>
            </w:pPr>
            <w:r>
              <w:rPr>
                <w:color w:val="000000" w:themeColor="text1"/>
              </w:rPr>
              <w:t>15m</w:t>
            </w:r>
            <w:r>
              <w:rPr>
                <w:color w:val="000000" w:themeColor="text1"/>
                <w:vertAlign w:val="superscript"/>
              </w:rPr>
              <w:t>2</w:t>
            </w:r>
          </w:p>
        </w:tc>
        <w:tc>
          <w:tcPr>
            <w:tcW w:w="889" w:type="pct"/>
            <w:shd w:val="clear" w:color="auto" w:fill="FFFFFF"/>
            <w:vAlign w:val="center"/>
          </w:tcPr>
          <w:p w:rsidR="003C420A" w:rsidRDefault="003C420A">
            <w:pPr>
              <w:jc w:val="center"/>
              <w:rPr>
                <w:color w:val="000000" w:themeColor="text1"/>
              </w:rPr>
            </w:pPr>
          </w:p>
        </w:tc>
      </w:tr>
      <w:tr w:rsidR="003C420A">
        <w:tc>
          <w:tcPr>
            <w:tcW w:w="257" w:type="pct"/>
            <w:shd w:val="clear" w:color="auto" w:fill="FFFFFF"/>
            <w:vAlign w:val="center"/>
          </w:tcPr>
          <w:p w:rsidR="003C420A" w:rsidRDefault="00597F10">
            <w:pPr>
              <w:jc w:val="center"/>
              <w:rPr>
                <w:color w:val="000000" w:themeColor="text1"/>
              </w:rPr>
            </w:pPr>
            <w:r>
              <w:rPr>
                <w:color w:val="000000" w:themeColor="text1"/>
              </w:rPr>
              <w:t>6.3</w:t>
            </w:r>
          </w:p>
        </w:tc>
        <w:tc>
          <w:tcPr>
            <w:tcW w:w="1257" w:type="pct"/>
            <w:shd w:val="clear" w:color="auto" w:fill="FFFFFF"/>
            <w:vAlign w:val="center"/>
          </w:tcPr>
          <w:p w:rsidR="003C420A" w:rsidRDefault="00597F10">
            <w:pPr>
              <w:jc w:val="center"/>
              <w:rPr>
                <w:color w:val="000000" w:themeColor="text1"/>
              </w:rPr>
            </w:pPr>
            <w:r>
              <w:rPr>
                <w:color w:val="000000" w:themeColor="text1"/>
              </w:rPr>
              <w:t>Nhà ăn</w:t>
            </w:r>
          </w:p>
        </w:tc>
        <w:tc>
          <w:tcPr>
            <w:tcW w:w="569" w:type="pct"/>
            <w:shd w:val="clear" w:color="auto" w:fill="FFFFFF"/>
            <w:vAlign w:val="center"/>
          </w:tcPr>
          <w:p w:rsidR="003C420A" w:rsidRDefault="00597F10">
            <w:pPr>
              <w:jc w:val="center"/>
              <w:rPr>
                <w:color w:val="000000" w:themeColor="text1"/>
              </w:rPr>
            </w:pPr>
            <w:r>
              <w:rPr>
                <w:color w:val="000000" w:themeColor="text1"/>
              </w:rPr>
              <w:t>1</w:t>
            </w:r>
          </w:p>
        </w:tc>
        <w:tc>
          <w:tcPr>
            <w:tcW w:w="964" w:type="pct"/>
            <w:shd w:val="clear" w:color="auto" w:fill="FFFFFF"/>
            <w:vAlign w:val="center"/>
          </w:tcPr>
          <w:p w:rsidR="003C420A" w:rsidRDefault="00597F10">
            <w:pPr>
              <w:jc w:val="center"/>
              <w:rPr>
                <w:color w:val="000000" w:themeColor="text1"/>
              </w:rPr>
            </w:pPr>
            <w:r>
              <w:rPr>
                <w:color w:val="000000" w:themeColor="text1"/>
              </w:rPr>
              <w:t>1</w:t>
            </w:r>
          </w:p>
        </w:tc>
        <w:tc>
          <w:tcPr>
            <w:tcW w:w="444" w:type="pct"/>
            <w:shd w:val="clear" w:color="auto" w:fill="FFFFFF"/>
            <w:vAlign w:val="center"/>
          </w:tcPr>
          <w:p w:rsidR="003C420A" w:rsidRDefault="00597F10">
            <w:pPr>
              <w:jc w:val="center"/>
              <w:rPr>
                <w:color w:val="000000" w:themeColor="text1"/>
              </w:rPr>
            </w:pPr>
            <w:r>
              <w:rPr>
                <w:color w:val="000000" w:themeColor="text1"/>
              </w:rPr>
              <w:t>1</w:t>
            </w:r>
          </w:p>
        </w:tc>
        <w:tc>
          <w:tcPr>
            <w:tcW w:w="616" w:type="pct"/>
            <w:shd w:val="clear" w:color="auto" w:fill="FFFFFF"/>
            <w:vAlign w:val="center"/>
          </w:tcPr>
          <w:p w:rsidR="003C420A" w:rsidRDefault="00597F10">
            <w:pPr>
              <w:jc w:val="center"/>
              <w:rPr>
                <w:color w:val="000000" w:themeColor="text1"/>
                <w:lang w:val="vi-VN"/>
              </w:rPr>
            </w:pPr>
            <w:r>
              <w:rPr>
                <w:color w:val="000000" w:themeColor="text1"/>
              </w:rPr>
              <w:t>100m</w:t>
            </w:r>
            <w:r>
              <w:rPr>
                <w:color w:val="000000" w:themeColor="text1"/>
                <w:vertAlign w:val="superscript"/>
              </w:rPr>
              <w:t>2</w:t>
            </w:r>
          </w:p>
        </w:tc>
        <w:tc>
          <w:tcPr>
            <w:tcW w:w="889" w:type="pct"/>
            <w:shd w:val="clear" w:color="auto" w:fill="FFFFFF"/>
            <w:vAlign w:val="center"/>
          </w:tcPr>
          <w:p w:rsidR="003C420A" w:rsidRDefault="003C420A">
            <w:pPr>
              <w:spacing w:line="360" w:lineRule="auto"/>
              <w:jc w:val="center"/>
              <w:rPr>
                <w:bCs/>
                <w:color w:val="000000" w:themeColor="text1"/>
                <w:lang w:val="vi-VN"/>
              </w:rPr>
            </w:pPr>
          </w:p>
        </w:tc>
      </w:tr>
    </w:tbl>
    <w:p w:rsidR="003C420A" w:rsidRDefault="003C420A">
      <w:pPr>
        <w:spacing w:line="360" w:lineRule="exact"/>
        <w:rPr>
          <w:b/>
          <w:bCs/>
          <w:i/>
          <w:color w:val="000000" w:themeColor="text1"/>
          <w:sz w:val="11"/>
          <w:szCs w:val="11"/>
        </w:rPr>
      </w:pPr>
    </w:p>
    <w:p w:rsidR="003C420A" w:rsidRDefault="00597F10">
      <w:pPr>
        <w:pStyle w:val="BodyText1"/>
        <w:spacing w:line="276" w:lineRule="auto"/>
        <w:rPr>
          <w:rFonts w:ascii="Times New Roman" w:hAnsi="Times New Roman" w:cs="Times New Roman"/>
          <w:b/>
          <w:color w:val="000000" w:themeColor="text1"/>
          <w:sz w:val="28"/>
        </w:rPr>
      </w:pPr>
      <w:r>
        <w:rPr>
          <w:rFonts w:ascii="Times New Roman" w:hAnsi="Times New Roman" w:cs="Times New Roman"/>
          <w:b/>
          <w:color w:val="000000" w:themeColor="text1"/>
          <w:sz w:val="28"/>
        </w:rPr>
        <w:t>2.3. Thi</w:t>
      </w:r>
      <w:r>
        <w:rPr>
          <w:rFonts w:ascii="Times New Roman" w:hAnsi="Times New Roman" w:cs="Times New Roman"/>
          <w:b/>
          <w:color w:val="000000" w:themeColor="text1"/>
          <w:sz w:val="28"/>
        </w:rPr>
        <w:t>ế</w:t>
      </w:r>
      <w:r>
        <w:rPr>
          <w:rFonts w:ascii="Times New Roman" w:hAnsi="Times New Roman" w:cs="Times New Roman"/>
          <w:b/>
          <w:color w:val="000000" w:themeColor="text1"/>
          <w:sz w:val="28"/>
        </w:rPr>
        <w:t>t b</w:t>
      </w:r>
      <w:r>
        <w:rPr>
          <w:rFonts w:ascii="Times New Roman" w:hAnsi="Times New Roman" w:cs="Times New Roman"/>
          <w:b/>
          <w:color w:val="000000" w:themeColor="text1"/>
          <w:sz w:val="28"/>
        </w:rPr>
        <w:t>ị</w:t>
      </w:r>
      <w:r>
        <w:rPr>
          <w:rFonts w:ascii="Times New Roman" w:hAnsi="Times New Roman" w:cs="Times New Roman"/>
          <w:b/>
          <w:color w:val="000000" w:themeColor="text1"/>
          <w:sz w:val="28"/>
        </w:rPr>
        <w:t xml:space="preserve"> d</w:t>
      </w:r>
      <w:r>
        <w:rPr>
          <w:rFonts w:ascii="Times New Roman" w:hAnsi="Times New Roman" w:cs="Times New Roman"/>
          <w:b/>
          <w:color w:val="000000" w:themeColor="text1"/>
          <w:sz w:val="28"/>
        </w:rPr>
        <w:t>ạ</w:t>
      </w:r>
      <w:r>
        <w:rPr>
          <w:rFonts w:ascii="Times New Roman" w:hAnsi="Times New Roman" w:cs="Times New Roman"/>
          <w:b/>
          <w:color w:val="000000" w:themeColor="text1"/>
          <w:sz w:val="28"/>
        </w:rPr>
        <w:t>y h</w:t>
      </w:r>
      <w:r>
        <w:rPr>
          <w:rFonts w:ascii="Times New Roman" w:hAnsi="Times New Roman" w:cs="Times New Roman"/>
          <w:b/>
          <w:color w:val="000000" w:themeColor="text1"/>
          <w:sz w:val="28"/>
        </w:rPr>
        <w:t>ọ</w:t>
      </w:r>
      <w:r>
        <w:rPr>
          <w:rFonts w:ascii="Times New Roman" w:hAnsi="Times New Roman" w:cs="Times New Roman"/>
          <w:b/>
          <w:color w:val="000000" w:themeColor="text1"/>
          <w:sz w:val="28"/>
        </w:rPr>
        <w:t>c</w:t>
      </w:r>
    </w:p>
    <w:p w:rsidR="003C420A" w:rsidRDefault="00597F10">
      <w:pPr>
        <w:pStyle w:val="BodyText1"/>
        <w:spacing w:line="276" w:lineRule="auto"/>
        <w:jc w:val="both"/>
        <w:rPr>
          <w:rFonts w:ascii="Times New Roman" w:hAnsi="Times New Roman" w:cs="Times New Roman"/>
          <w:color w:val="000000" w:themeColor="text1"/>
          <w:w w:val="90"/>
          <w:sz w:val="28"/>
        </w:rPr>
      </w:pPr>
      <w:r>
        <w:rPr>
          <w:rFonts w:ascii="Times New Roman" w:hAnsi="Times New Roman" w:cs="Times New Roman"/>
          <w:color w:val="000000" w:themeColor="text1"/>
          <w:sz w:val="28"/>
        </w:rPr>
        <w:t>Nhà trư</w:t>
      </w:r>
      <w:r>
        <w:rPr>
          <w:rFonts w:ascii="Times New Roman" w:hAnsi="Times New Roman" w:cs="Times New Roman"/>
          <w:color w:val="000000" w:themeColor="text1"/>
          <w:sz w:val="28"/>
        </w:rPr>
        <w:t>ờ</w:t>
      </w:r>
      <w:r>
        <w:rPr>
          <w:rFonts w:ascii="Times New Roman" w:hAnsi="Times New Roman" w:cs="Times New Roman"/>
          <w:color w:val="000000" w:themeColor="text1"/>
          <w:sz w:val="28"/>
        </w:rPr>
        <w:t>ng căn c</w:t>
      </w:r>
      <w:r>
        <w:rPr>
          <w:rFonts w:ascii="Times New Roman" w:hAnsi="Times New Roman" w:cs="Times New Roman"/>
          <w:color w:val="000000" w:themeColor="text1"/>
          <w:sz w:val="28"/>
        </w:rPr>
        <w:t>ứ</w:t>
      </w:r>
      <w:r>
        <w:rPr>
          <w:rFonts w:ascii="Times New Roman" w:hAnsi="Times New Roman" w:cs="Times New Roman"/>
          <w:color w:val="000000" w:themeColor="text1"/>
          <w:sz w:val="28"/>
        </w:rPr>
        <w:t xml:space="preserve"> danh m</w:t>
      </w:r>
      <w:r>
        <w:rPr>
          <w:rFonts w:ascii="Times New Roman" w:hAnsi="Times New Roman" w:cs="Times New Roman"/>
          <w:color w:val="000000" w:themeColor="text1"/>
          <w:sz w:val="28"/>
        </w:rPr>
        <w:t>ụ</w:t>
      </w:r>
      <w:r>
        <w:rPr>
          <w:rFonts w:ascii="Times New Roman" w:hAnsi="Times New Roman" w:cs="Times New Roman"/>
          <w:color w:val="000000" w:themeColor="text1"/>
          <w:sz w:val="28"/>
        </w:rPr>
        <w:t>c thi</w:t>
      </w:r>
      <w:r>
        <w:rPr>
          <w:rFonts w:ascii="Times New Roman" w:hAnsi="Times New Roman" w:cs="Times New Roman"/>
          <w:color w:val="000000" w:themeColor="text1"/>
          <w:sz w:val="28"/>
        </w:rPr>
        <w:t>ế</w:t>
      </w:r>
      <w:r>
        <w:rPr>
          <w:rFonts w:ascii="Times New Roman" w:hAnsi="Times New Roman" w:cs="Times New Roman"/>
          <w:color w:val="000000" w:themeColor="text1"/>
          <w:sz w:val="28"/>
        </w:rPr>
        <w:t>t b</w:t>
      </w:r>
      <w:r>
        <w:rPr>
          <w:rFonts w:ascii="Times New Roman" w:hAnsi="Times New Roman" w:cs="Times New Roman"/>
          <w:color w:val="000000" w:themeColor="text1"/>
          <w:sz w:val="28"/>
        </w:rPr>
        <w:t>ị</w:t>
      </w:r>
      <w:r>
        <w:rPr>
          <w:rFonts w:ascii="Times New Roman" w:hAnsi="Times New Roman" w:cs="Times New Roman"/>
          <w:color w:val="000000" w:themeColor="text1"/>
          <w:sz w:val="28"/>
        </w:rPr>
        <w:t xml:space="preserve"> d</w:t>
      </w:r>
      <w:r>
        <w:rPr>
          <w:rFonts w:ascii="Times New Roman" w:hAnsi="Times New Roman" w:cs="Times New Roman"/>
          <w:color w:val="000000" w:themeColor="text1"/>
          <w:sz w:val="28"/>
        </w:rPr>
        <w:t>ạ</w:t>
      </w:r>
      <w:r>
        <w:rPr>
          <w:rFonts w:ascii="Times New Roman" w:hAnsi="Times New Roman" w:cs="Times New Roman"/>
          <w:color w:val="000000" w:themeColor="text1"/>
          <w:sz w:val="28"/>
        </w:rPr>
        <w:t>y h</w:t>
      </w:r>
      <w:r>
        <w:rPr>
          <w:rFonts w:ascii="Times New Roman" w:hAnsi="Times New Roman" w:cs="Times New Roman"/>
          <w:color w:val="000000" w:themeColor="text1"/>
          <w:sz w:val="28"/>
        </w:rPr>
        <w:t>ọ</w:t>
      </w:r>
      <w:r>
        <w:rPr>
          <w:rFonts w:ascii="Times New Roman" w:hAnsi="Times New Roman" w:cs="Times New Roman"/>
          <w:color w:val="000000" w:themeColor="text1"/>
          <w:sz w:val="28"/>
        </w:rPr>
        <w:t>c t</w:t>
      </w:r>
      <w:r>
        <w:rPr>
          <w:rFonts w:ascii="Times New Roman" w:hAnsi="Times New Roman" w:cs="Times New Roman"/>
          <w:color w:val="000000" w:themeColor="text1"/>
          <w:sz w:val="28"/>
        </w:rPr>
        <w:t>ố</w:t>
      </w:r>
      <w:r>
        <w:rPr>
          <w:rFonts w:ascii="Times New Roman" w:hAnsi="Times New Roman" w:cs="Times New Roman"/>
          <w:color w:val="000000" w:themeColor="text1"/>
          <w:sz w:val="28"/>
        </w:rPr>
        <w:t>i thi</w:t>
      </w:r>
      <w:r>
        <w:rPr>
          <w:rFonts w:ascii="Times New Roman" w:hAnsi="Times New Roman" w:cs="Times New Roman"/>
          <w:color w:val="000000" w:themeColor="text1"/>
          <w:sz w:val="28"/>
        </w:rPr>
        <w:t>ể</w:t>
      </w:r>
      <w:r>
        <w:rPr>
          <w:rFonts w:ascii="Times New Roman" w:hAnsi="Times New Roman" w:cs="Times New Roman"/>
          <w:color w:val="000000" w:themeColor="text1"/>
          <w:sz w:val="28"/>
        </w:rPr>
        <w:t>u theo thông tư</w:t>
      </w:r>
      <w:r>
        <w:rPr>
          <w:rFonts w:ascii="Times New Roman" w:hAnsi="Times New Roman" w:cs="Times New Roman"/>
          <w:color w:val="000000" w:themeColor="text1"/>
          <w:w w:val="90"/>
          <w:sz w:val="28"/>
        </w:rPr>
        <w:t xml:space="preserve"> </w:t>
      </w:r>
      <w:r>
        <w:rPr>
          <w:rFonts w:ascii="Times New Roman" w:hAnsi="Times New Roman" w:cs="Times New Roman"/>
          <w:color w:val="000000" w:themeColor="text1"/>
          <w:w w:val="90"/>
          <w:sz w:val="28"/>
          <w:lang w:val="vi-VN"/>
        </w:rPr>
        <w:t xml:space="preserve">37/2021/TT-BGDĐT </w:t>
      </w:r>
      <w:r>
        <w:rPr>
          <w:rFonts w:ascii="Times New Roman" w:hAnsi="Times New Roman" w:cs="Times New Roman"/>
          <w:color w:val="000000" w:themeColor="text1"/>
          <w:sz w:val="28"/>
        </w:rPr>
        <w:t xml:space="preserve">ngày 30 tháng 12 năm 2021; </w:t>
      </w:r>
      <w:r>
        <w:rPr>
          <w:rFonts w:ascii="Times New Roman" w:hAnsi="Times New Roman" w:cs="Times New Roman"/>
          <w:color w:val="000000" w:themeColor="text1"/>
          <w:sz w:val="28"/>
          <w:lang w:val="vi-VN"/>
        </w:rPr>
        <w:t>Thông tư s</w:t>
      </w:r>
      <w:r>
        <w:rPr>
          <w:rFonts w:ascii="Times New Roman" w:hAnsi="Times New Roman" w:cs="Times New Roman"/>
          <w:color w:val="000000" w:themeColor="text1"/>
          <w:sz w:val="28"/>
          <w:lang w:val="vi-VN"/>
        </w:rPr>
        <w:t>ố</w:t>
      </w:r>
      <w:r>
        <w:rPr>
          <w:rFonts w:ascii="Times New Roman" w:hAnsi="Times New Roman" w:cs="Times New Roman"/>
          <w:color w:val="000000" w:themeColor="text1"/>
          <w:sz w:val="28"/>
          <w:lang w:val="vi-VN"/>
        </w:rPr>
        <w:t xml:space="preserve"> 26/2023/TT-BDGĐT ngày 28/12/2023 </w:t>
      </w:r>
    </w:p>
    <w:p w:rsidR="003C420A" w:rsidRDefault="00597F10">
      <w:pPr>
        <w:pStyle w:val="BodyText1"/>
        <w:spacing w:line="276" w:lineRule="auto"/>
        <w:rPr>
          <w:rFonts w:ascii="Times New Roman" w:hAnsi="Times New Roman" w:cs="Times New Roman"/>
          <w:bCs/>
          <w:color w:val="000000" w:themeColor="text1"/>
          <w:sz w:val="28"/>
        </w:rPr>
      </w:pPr>
      <w:r>
        <w:rPr>
          <w:rFonts w:ascii="Times New Roman" w:hAnsi="Times New Roman" w:cs="Times New Roman"/>
          <w:bCs/>
          <w:color w:val="000000" w:themeColor="text1"/>
          <w:sz w:val="28"/>
        </w:rPr>
        <w:t>-</w:t>
      </w:r>
      <w:r>
        <w:rPr>
          <w:rFonts w:ascii="Times New Roman" w:hAnsi="Times New Roman" w:cs="Times New Roman"/>
          <w:bCs/>
          <w:color w:val="000000" w:themeColor="text1"/>
          <w:sz w:val="28"/>
        </w:rPr>
        <w:t xml:space="preserve"> </w:t>
      </w:r>
      <w:r>
        <w:rPr>
          <w:rFonts w:ascii="Times New Roman" w:hAnsi="Times New Roman" w:cs="Times New Roman"/>
          <w:bCs/>
          <w:color w:val="000000" w:themeColor="text1"/>
          <w:sz w:val="28"/>
        </w:rPr>
        <w:t>Năm h</w:t>
      </w:r>
      <w:r>
        <w:rPr>
          <w:rFonts w:ascii="Times New Roman" w:hAnsi="Times New Roman" w:cs="Times New Roman"/>
          <w:bCs/>
          <w:color w:val="000000" w:themeColor="text1"/>
          <w:sz w:val="28"/>
        </w:rPr>
        <w:t>ọ</w:t>
      </w:r>
      <w:r>
        <w:rPr>
          <w:rFonts w:ascii="Times New Roman" w:hAnsi="Times New Roman" w:cs="Times New Roman"/>
          <w:bCs/>
          <w:color w:val="000000" w:themeColor="text1"/>
          <w:sz w:val="28"/>
        </w:rPr>
        <w:t>c 2023</w:t>
      </w:r>
      <w:r>
        <w:rPr>
          <w:rFonts w:ascii="Times New Roman" w:hAnsi="Times New Roman" w:cs="Times New Roman"/>
          <w:bCs/>
          <w:color w:val="000000" w:themeColor="text1"/>
          <w:sz w:val="28"/>
        </w:rPr>
        <w:t>-2024</w:t>
      </w:r>
      <w:r>
        <w:rPr>
          <w:rFonts w:ascii="Times New Roman" w:hAnsi="Times New Roman" w:cs="Times New Roman"/>
          <w:bCs/>
          <w:color w:val="000000" w:themeColor="text1"/>
          <w:sz w:val="28"/>
        </w:rPr>
        <w:t>:</w:t>
      </w:r>
    </w:p>
    <w:p w:rsidR="003C420A" w:rsidRDefault="00597F10">
      <w:pPr>
        <w:pStyle w:val="BodyText1"/>
        <w:spacing w:line="276" w:lineRule="auto"/>
        <w:jc w:val="both"/>
        <w:rPr>
          <w:rFonts w:ascii="Times New Roman" w:hAnsi="Times New Roman" w:cs="Times New Roman"/>
          <w:bCs/>
          <w:color w:val="auto"/>
          <w:sz w:val="28"/>
        </w:rPr>
      </w:pPr>
      <w:r>
        <w:rPr>
          <w:rFonts w:ascii="Times New Roman" w:hAnsi="Times New Roman" w:cs="Times New Roman"/>
          <w:bCs/>
          <w:color w:val="auto"/>
          <w:sz w:val="28"/>
        </w:rPr>
        <w:t>T</w:t>
      </w:r>
      <w:r>
        <w:rPr>
          <w:rFonts w:ascii="Times New Roman" w:hAnsi="Times New Roman" w:cs="Times New Roman"/>
          <w:bCs/>
          <w:color w:val="auto"/>
          <w:sz w:val="28"/>
        </w:rPr>
        <w:t>ổ</w:t>
      </w:r>
      <w:r>
        <w:rPr>
          <w:rFonts w:ascii="Times New Roman" w:hAnsi="Times New Roman" w:cs="Times New Roman"/>
          <w:bCs/>
          <w:color w:val="auto"/>
          <w:sz w:val="28"/>
        </w:rPr>
        <w:t>ng s</w:t>
      </w:r>
      <w:r>
        <w:rPr>
          <w:rFonts w:ascii="Times New Roman" w:hAnsi="Times New Roman" w:cs="Times New Roman"/>
          <w:bCs/>
          <w:color w:val="auto"/>
          <w:sz w:val="28"/>
        </w:rPr>
        <w:t>ố</w:t>
      </w:r>
      <w:r>
        <w:rPr>
          <w:rFonts w:ascii="Times New Roman" w:hAnsi="Times New Roman" w:cs="Times New Roman"/>
          <w:bCs/>
          <w:color w:val="auto"/>
          <w:sz w:val="28"/>
        </w:rPr>
        <w:t xml:space="preserve"> danh m</w:t>
      </w:r>
      <w:r>
        <w:rPr>
          <w:rFonts w:ascii="Times New Roman" w:hAnsi="Times New Roman" w:cs="Times New Roman"/>
          <w:bCs/>
          <w:color w:val="auto"/>
          <w:sz w:val="28"/>
        </w:rPr>
        <w:t>ụ</w:t>
      </w:r>
      <w:r>
        <w:rPr>
          <w:rFonts w:ascii="Times New Roman" w:hAnsi="Times New Roman" w:cs="Times New Roman"/>
          <w:bCs/>
          <w:color w:val="auto"/>
          <w:sz w:val="28"/>
        </w:rPr>
        <w:t>c thi</w:t>
      </w:r>
      <w:r>
        <w:rPr>
          <w:rFonts w:ascii="Times New Roman" w:hAnsi="Times New Roman" w:cs="Times New Roman"/>
          <w:bCs/>
          <w:color w:val="auto"/>
          <w:sz w:val="28"/>
        </w:rPr>
        <w:t>ế</w:t>
      </w:r>
      <w:r>
        <w:rPr>
          <w:rFonts w:ascii="Times New Roman" w:hAnsi="Times New Roman" w:cs="Times New Roman"/>
          <w:bCs/>
          <w:color w:val="auto"/>
          <w:sz w:val="28"/>
        </w:rPr>
        <w:t>t b</w:t>
      </w:r>
      <w:r>
        <w:rPr>
          <w:rFonts w:ascii="Times New Roman" w:hAnsi="Times New Roman" w:cs="Times New Roman"/>
          <w:bCs/>
          <w:color w:val="auto"/>
          <w:sz w:val="28"/>
        </w:rPr>
        <w:t>ị</w:t>
      </w:r>
      <w:r>
        <w:rPr>
          <w:rFonts w:ascii="Times New Roman" w:hAnsi="Times New Roman" w:cs="Times New Roman"/>
          <w:bCs/>
          <w:color w:val="auto"/>
          <w:sz w:val="28"/>
        </w:rPr>
        <w:t xml:space="preserve"> nhà trư</w:t>
      </w:r>
      <w:r>
        <w:rPr>
          <w:rFonts w:ascii="Times New Roman" w:hAnsi="Times New Roman" w:cs="Times New Roman"/>
          <w:bCs/>
          <w:color w:val="auto"/>
          <w:sz w:val="28"/>
        </w:rPr>
        <w:t>ờ</w:t>
      </w:r>
      <w:r>
        <w:rPr>
          <w:rFonts w:ascii="Times New Roman" w:hAnsi="Times New Roman" w:cs="Times New Roman"/>
          <w:bCs/>
          <w:color w:val="auto"/>
          <w:sz w:val="28"/>
        </w:rPr>
        <w:t>ng rà soát, đ</w:t>
      </w:r>
      <w:r>
        <w:rPr>
          <w:rFonts w:ascii="Times New Roman" w:hAnsi="Times New Roman" w:cs="Times New Roman"/>
          <w:bCs/>
          <w:color w:val="auto"/>
          <w:sz w:val="28"/>
        </w:rPr>
        <w:t>ề</w:t>
      </w:r>
      <w:r>
        <w:rPr>
          <w:rFonts w:ascii="Times New Roman" w:hAnsi="Times New Roman" w:cs="Times New Roman"/>
          <w:bCs/>
          <w:color w:val="auto"/>
          <w:sz w:val="28"/>
        </w:rPr>
        <w:t xml:space="preserve"> xu</w:t>
      </w:r>
      <w:r>
        <w:rPr>
          <w:rFonts w:ascii="Times New Roman" w:hAnsi="Times New Roman" w:cs="Times New Roman"/>
          <w:bCs/>
          <w:color w:val="auto"/>
          <w:sz w:val="28"/>
        </w:rPr>
        <w:t>ấ</w:t>
      </w:r>
      <w:r>
        <w:rPr>
          <w:rFonts w:ascii="Times New Roman" w:hAnsi="Times New Roman" w:cs="Times New Roman"/>
          <w:bCs/>
          <w:color w:val="auto"/>
          <w:sz w:val="28"/>
        </w:rPr>
        <w:t>t mua s</w:t>
      </w:r>
      <w:r>
        <w:rPr>
          <w:rFonts w:ascii="Times New Roman" w:hAnsi="Times New Roman" w:cs="Times New Roman"/>
          <w:bCs/>
          <w:color w:val="auto"/>
          <w:sz w:val="28"/>
        </w:rPr>
        <w:t>ắ</w:t>
      </w:r>
      <w:r>
        <w:rPr>
          <w:rFonts w:ascii="Times New Roman" w:hAnsi="Times New Roman" w:cs="Times New Roman"/>
          <w:bCs/>
          <w:color w:val="auto"/>
          <w:sz w:val="28"/>
        </w:rPr>
        <w:t>m ti</w:t>
      </w:r>
      <w:r>
        <w:rPr>
          <w:rFonts w:ascii="Times New Roman" w:hAnsi="Times New Roman" w:cs="Times New Roman"/>
          <w:bCs/>
          <w:color w:val="auto"/>
          <w:sz w:val="28"/>
        </w:rPr>
        <w:t>ế</w:t>
      </w:r>
      <w:r>
        <w:rPr>
          <w:rFonts w:ascii="Times New Roman" w:hAnsi="Times New Roman" w:cs="Times New Roman"/>
          <w:bCs/>
          <w:color w:val="auto"/>
          <w:sz w:val="28"/>
        </w:rPr>
        <w:t>t b</w:t>
      </w:r>
      <w:r>
        <w:rPr>
          <w:rFonts w:ascii="Times New Roman" w:hAnsi="Times New Roman" w:cs="Times New Roman"/>
          <w:bCs/>
          <w:color w:val="auto"/>
          <w:sz w:val="28"/>
        </w:rPr>
        <w:t>ị</w:t>
      </w:r>
      <w:r>
        <w:rPr>
          <w:rFonts w:ascii="Times New Roman" w:hAnsi="Times New Roman" w:cs="Times New Roman"/>
          <w:bCs/>
          <w:color w:val="auto"/>
          <w:sz w:val="28"/>
        </w:rPr>
        <w:t xml:space="preserve"> t</w:t>
      </w:r>
      <w:r>
        <w:rPr>
          <w:rFonts w:ascii="Times New Roman" w:hAnsi="Times New Roman" w:cs="Times New Roman"/>
          <w:bCs/>
          <w:color w:val="auto"/>
          <w:sz w:val="28"/>
        </w:rPr>
        <w:t>ố</w:t>
      </w:r>
      <w:r>
        <w:rPr>
          <w:rFonts w:ascii="Times New Roman" w:hAnsi="Times New Roman" w:cs="Times New Roman"/>
          <w:bCs/>
          <w:color w:val="auto"/>
          <w:sz w:val="28"/>
        </w:rPr>
        <w:t>i thi</w:t>
      </w:r>
      <w:r>
        <w:rPr>
          <w:rFonts w:ascii="Times New Roman" w:hAnsi="Times New Roman" w:cs="Times New Roman"/>
          <w:bCs/>
          <w:color w:val="auto"/>
          <w:sz w:val="28"/>
        </w:rPr>
        <w:t>ể</w:t>
      </w:r>
      <w:r>
        <w:rPr>
          <w:rFonts w:ascii="Times New Roman" w:hAnsi="Times New Roman" w:cs="Times New Roman"/>
          <w:bCs/>
          <w:color w:val="auto"/>
          <w:sz w:val="28"/>
        </w:rPr>
        <w:t xml:space="preserve">u là </w:t>
      </w:r>
      <w:r>
        <w:rPr>
          <w:rFonts w:ascii="Times New Roman" w:hAnsi="Times New Roman" w:cs="Times New Roman"/>
          <w:bCs/>
          <w:color w:val="auto"/>
          <w:sz w:val="28"/>
        </w:rPr>
        <w:t>12</w:t>
      </w:r>
      <w:r>
        <w:rPr>
          <w:rFonts w:ascii="Times New Roman" w:hAnsi="Times New Roman" w:cs="Times New Roman"/>
          <w:bCs/>
          <w:color w:val="auto"/>
          <w:sz w:val="28"/>
        </w:rPr>
        <w:t xml:space="preserve"> danh m</w:t>
      </w:r>
      <w:r>
        <w:rPr>
          <w:rFonts w:ascii="Times New Roman" w:hAnsi="Times New Roman" w:cs="Times New Roman"/>
          <w:bCs/>
          <w:color w:val="auto"/>
          <w:sz w:val="28"/>
        </w:rPr>
        <w:t>ụ</w:t>
      </w:r>
      <w:r>
        <w:rPr>
          <w:rFonts w:ascii="Times New Roman" w:hAnsi="Times New Roman" w:cs="Times New Roman"/>
          <w:bCs/>
          <w:color w:val="auto"/>
          <w:sz w:val="28"/>
        </w:rPr>
        <w:t>c, s</w:t>
      </w:r>
      <w:r>
        <w:rPr>
          <w:rFonts w:ascii="Times New Roman" w:hAnsi="Times New Roman" w:cs="Times New Roman"/>
          <w:bCs/>
          <w:color w:val="auto"/>
          <w:sz w:val="28"/>
        </w:rPr>
        <w:t>ố</w:t>
      </w:r>
      <w:r>
        <w:rPr>
          <w:rFonts w:ascii="Times New Roman" w:hAnsi="Times New Roman" w:cs="Times New Roman"/>
          <w:bCs/>
          <w:color w:val="auto"/>
          <w:sz w:val="28"/>
        </w:rPr>
        <w:t xml:space="preserve"> lư</w:t>
      </w:r>
      <w:r>
        <w:rPr>
          <w:rFonts w:ascii="Times New Roman" w:hAnsi="Times New Roman" w:cs="Times New Roman"/>
          <w:bCs/>
          <w:color w:val="auto"/>
          <w:sz w:val="28"/>
        </w:rPr>
        <w:t>ợ</w:t>
      </w:r>
      <w:r>
        <w:rPr>
          <w:rFonts w:ascii="Times New Roman" w:hAnsi="Times New Roman" w:cs="Times New Roman"/>
          <w:bCs/>
          <w:color w:val="auto"/>
          <w:sz w:val="28"/>
        </w:rPr>
        <w:t xml:space="preserve">ng: </w:t>
      </w:r>
      <w:r>
        <w:rPr>
          <w:rFonts w:ascii="Times New Roman" w:hAnsi="Times New Roman" w:cs="Times New Roman"/>
          <w:bCs/>
          <w:color w:val="auto"/>
          <w:sz w:val="28"/>
        </w:rPr>
        <w:t>410</w:t>
      </w:r>
      <w:r>
        <w:rPr>
          <w:rFonts w:ascii="Times New Roman" w:hAnsi="Times New Roman" w:cs="Times New Roman"/>
          <w:bCs/>
          <w:color w:val="auto"/>
          <w:sz w:val="28"/>
        </w:rPr>
        <w:t>, v</w:t>
      </w:r>
      <w:r>
        <w:rPr>
          <w:rFonts w:ascii="Times New Roman" w:hAnsi="Times New Roman" w:cs="Times New Roman"/>
          <w:bCs/>
          <w:color w:val="auto"/>
          <w:sz w:val="28"/>
        </w:rPr>
        <w:t>ớ</w:t>
      </w:r>
      <w:r>
        <w:rPr>
          <w:rFonts w:ascii="Times New Roman" w:hAnsi="Times New Roman" w:cs="Times New Roman"/>
          <w:bCs/>
          <w:color w:val="auto"/>
          <w:sz w:val="28"/>
        </w:rPr>
        <w:t>i t</w:t>
      </w:r>
      <w:r>
        <w:rPr>
          <w:rFonts w:ascii="Times New Roman" w:hAnsi="Times New Roman" w:cs="Times New Roman"/>
          <w:bCs/>
          <w:color w:val="auto"/>
          <w:sz w:val="28"/>
        </w:rPr>
        <w:t>ổ</w:t>
      </w:r>
      <w:r>
        <w:rPr>
          <w:rFonts w:ascii="Times New Roman" w:hAnsi="Times New Roman" w:cs="Times New Roman"/>
          <w:bCs/>
          <w:color w:val="auto"/>
          <w:sz w:val="28"/>
        </w:rPr>
        <w:t>ng s</w:t>
      </w:r>
      <w:r>
        <w:rPr>
          <w:rFonts w:ascii="Times New Roman" w:hAnsi="Times New Roman" w:cs="Times New Roman"/>
          <w:bCs/>
          <w:color w:val="auto"/>
          <w:sz w:val="28"/>
        </w:rPr>
        <w:t>ố</w:t>
      </w:r>
      <w:r>
        <w:rPr>
          <w:rFonts w:ascii="Times New Roman" w:hAnsi="Times New Roman" w:cs="Times New Roman"/>
          <w:bCs/>
          <w:color w:val="auto"/>
          <w:sz w:val="28"/>
        </w:rPr>
        <w:t xml:space="preserve"> ti</w:t>
      </w:r>
      <w:r>
        <w:rPr>
          <w:rFonts w:ascii="Times New Roman" w:hAnsi="Times New Roman" w:cs="Times New Roman"/>
          <w:bCs/>
          <w:color w:val="auto"/>
          <w:sz w:val="28"/>
        </w:rPr>
        <w:t>ề</w:t>
      </w:r>
      <w:r>
        <w:rPr>
          <w:rFonts w:ascii="Times New Roman" w:hAnsi="Times New Roman" w:cs="Times New Roman"/>
          <w:bCs/>
          <w:color w:val="auto"/>
          <w:sz w:val="28"/>
        </w:rPr>
        <w:t xml:space="preserve">n là </w:t>
      </w:r>
      <w:r>
        <w:rPr>
          <w:rFonts w:ascii="Times New Roman" w:hAnsi="Times New Roman" w:cs="Times New Roman"/>
          <w:bCs/>
          <w:color w:val="auto"/>
          <w:sz w:val="28"/>
        </w:rPr>
        <w:t>13.490.000</w:t>
      </w:r>
      <w:r>
        <w:rPr>
          <w:rFonts w:ascii="Times New Roman" w:hAnsi="Times New Roman" w:cs="Times New Roman"/>
          <w:bCs/>
          <w:color w:val="auto"/>
          <w:sz w:val="28"/>
        </w:rPr>
        <w:t xml:space="preserve"> đ</w:t>
      </w:r>
      <w:r>
        <w:rPr>
          <w:rFonts w:ascii="Times New Roman" w:hAnsi="Times New Roman" w:cs="Times New Roman"/>
          <w:bCs/>
          <w:color w:val="auto"/>
          <w:sz w:val="28"/>
        </w:rPr>
        <w:t>ồ</w:t>
      </w:r>
      <w:r>
        <w:rPr>
          <w:rFonts w:ascii="Times New Roman" w:hAnsi="Times New Roman" w:cs="Times New Roman"/>
          <w:bCs/>
          <w:color w:val="auto"/>
          <w:sz w:val="28"/>
        </w:rPr>
        <w:t>ng (Công ty TNHH Thi</w:t>
      </w:r>
      <w:r>
        <w:rPr>
          <w:rFonts w:ascii="Times New Roman" w:hAnsi="Times New Roman" w:cs="Times New Roman"/>
          <w:bCs/>
          <w:color w:val="auto"/>
          <w:sz w:val="28"/>
        </w:rPr>
        <w:t>ế</w:t>
      </w:r>
      <w:r>
        <w:rPr>
          <w:rFonts w:ascii="Times New Roman" w:hAnsi="Times New Roman" w:cs="Times New Roman"/>
          <w:bCs/>
          <w:color w:val="auto"/>
          <w:sz w:val="28"/>
        </w:rPr>
        <w:t>t b</w:t>
      </w:r>
      <w:r>
        <w:rPr>
          <w:rFonts w:ascii="Times New Roman" w:hAnsi="Times New Roman" w:cs="Times New Roman"/>
          <w:bCs/>
          <w:color w:val="auto"/>
          <w:sz w:val="28"/>
        </w:rPr>
        <w:t>ị</w:t>
      </w:r>
      <w:r>
        <w:rPr>
          <w:rFonts w:ascii="Times New Roman" w:hAnsi="Times New Roman" w:cs="Times New Roman"/>
          <w:bCs/>
          <w:color w:val="auto"/>
          <w:sz w:val="28"/>
        </w:rPr>
        <w:t xml:space="preserve"> Giáo d</w:t>
      </w:r>
      <w:r>
        <w:rPr>
          <w:rFonts w:ascii="Times New Roman" w:hAnsi="Times New Roman" w:cs="Times New Roman"/>
          <w:bCs/>
          <w:color w:val="auto"/>
          <w:sz w:val="28"/>
        </w:rPr>
        <w:t>ụ</w:t>
      </w:r>
      <w:r>
        <w:rPr>
          <w:rFonts w:ascii="Times New Roman" w:hAnsi="Times New Roman" w:cs="Times New Roman"/>
          <w:bCs/>
          <w:color w:val="auto"/>
          <w:sz w:val="28"/>
        </w:rPr>
        <w:t xml:space="preserve">c </w:t>
      </w:r>
      <w:r>
        <w:rPr>
          <w:rFonts w:ascii="Times New Roman" w:hAnsi="Times New Roman" w:cs="Times New Roman"/>
          <w:bCs/>
          <w:color w:val="auto"/>
          <w:sz w:val="28"/>
        </w:rPr>
        <w:t>Qu</w:t>
      </w:r>
      <w:r>
        <w:rPr>
          <w:rFonts w:ascii="Times New Roman" w:hAnsi="Times New Roman" w:cs="Times New Roman"/>
          <w:bCs/>
          <w:color w:val="auto"/>
          <w:sz w:val="28"/>
        </w:rPr>
        <w:t>ả</w:t>
      </w:r>
      <w:r>
        <w:rPr>
          <w:rFonts w:ascii="Times New Roman" w:hAnsi="Times New Roman" w:cs="Times New Roman"/>
          <w:bCs/>
          <w:color w:val="auto"/>
          <w:sz w:val="28"/>
        </w:rPr>
        <w:t>ng Ngãi</w:t>
      </w:r>
      <w:r>
        <w:rPr>
          <w:rFonts w:ascii="Times New Roman" w:hAnsi="Times New Roman" w:cs="Times New Roman"/>
          <w:bCs/>
          <w:color w:val="auto"/>
          <w:sz w:val="28"/>
        </w:rPr>
        <w:t>).</w:t>
      </w:r>
    </w:p>
    <w:p w:rsidR="003C420A" w:rsidRDefault="00597F10">
      <w:pPr>
        <w:pStyle w:val="BodyText1"/>
        <w:spacing w:line="276" w:lineRule="auto"/>
        <w:rPr>
          <w:rFonts w:ascii="Times New Roman" w:hAnsi="Times New Roman" w:cs="Times New Roman"/>
          <w:bCs/>
          <w:color w:val="auto"/>
          <w:sz w:val="28"/>
        </w:rPr>
      </w:pPr>
      <w:r>
        <w:rPr>
          <w:rFonts w:ascii="Times New Roman" w:hAnsi="Times New Roman" w:cs="Times New Roman"/>
          <w:bCs/>
          <w:color w:val="auto"/>
          <w:sz w:val="28"/>
        </w:rPr>
        <w:t>Nhà trư</w:t>
      </w:r>
      <w:r>
        <w:rPr>
          <w:rFonts w:ascii="Times New Roman" w:hAnsi="Times New Roman" w:cs="Times New Roman"/>
          <w:bCs/>
          <w:color w:val="auto"/>
          <w:sz w:val="28"/>
        </w:rPr>
        <w:t>ờ</w:t>
      </w:r>
      <w:r>
        <w:rPr>
          <w:rFonts w:ascii="Times New Roman" w:hAnsi="Times New Roman" w:cs="Times New Roman"/>
          <w:bCs/>
          <w:color w:val="auto"/>
          <w:sz w:val="28"/>
        </w:rPr>
        <w:t>ng đã t</w:t>
      </w:r>
      <w:r>
        <w:rPr>
          <w:rFonts w:ascii="Times New Roman" w:hAnsi="Times New Roman" w:cs="Times New Roman"/>
          <w:bCs/>
          <w:color w:val="auto"/>
          <w:sz w:val="28"/>
        </w:rPr>
        <w:t>ổ</w:t>
      </w:r>
      <w:r>
        <w:rPr>
          <w:rFonts w:ascii="Times New Roman" w:hAnsi="Times New Roman" w:cs="Times New Roman"/>
          <w:bCs/>
          <w:color w:val="auto"/>
          <w:sz w:val="28"/>
        </w:rPr>
        <w:t xml:space="preserve"> ch</w:t>
      </w:r>
      <w:r>
        <w:rPr>
          <w:rFonts w:ascii="Times New Roman" w:hAnsi="Times New Roman" w:cs="Times New Roman"/>
          <w:bCs/>
          <w:color w:val="auto"/>
          <w:sz w:val="28"/>
        </w:rPr>
        <w:t>ứ</w:t>
      </w:r>
      <w:r>
        <w:rPr>
          <w:rFonts w:ascii="Times New Roman" w:hAnsi="Times New Roman" w:cs="Times New Roman"/>
          <w:bCs/>
          <w:color w:val="auto"/>
          <w:sz w:val="28"/>
        </w:rPr>
        <w:t>c t</w:t>
      </w:r>
      <w:r>
        <w:rPr>
          <w:rFonts w:ascii="Times New Roman" w:hAnsi="Times New Roman" w:cs="Times New Roman"/>
          <w:bCs/>
          <w:color w:val="auto"/>
          <w:sz w:val="28"/>
        </w:rPr>
        <w:t>ậ</w:t>
      </w:r>
      <w:r>
        <w:rPr>
          <w:rFonts w:ascii="Times New Roman" w:hAnsi="Times New Roman" w:cs="Times New Roman"/>
          <w:bCs/>
          <w:color w:val="auto"/>
          <w:sz w:val="28"/>
        </w:rPr>
        <w:t>p hu</w:t>
      </w:r>
      <w:r>
        <w:rPr>
          <w:rFonts w:ascii="Times New Roman" w:hAnsi="Times New Roman" w:cs="Times New Roman"/>
          <w:bCs/>
          <w:color w:val="auto"/>
          <w:sz w:val="28"/>
        </w:rPr>
        <w:t>ấ</w:t>
      </w:r>
      <w:r>
        <w:rPr>
          <w:rFonts w:ascii="Times New Roman" w:hAnsi="Times New Roman" w:cs="Times New Roman"/>
          <w:bCs/>
          <w:color w:val="auto"/>
          <w:sz w:val="28"/>
        </w:rPr>
        <w:t>n s</w:t>
      </w:r>
      <w:r>
        <w:rPr>
          <w:rFonts w:ascii="Times New Roman" w:hAnsi="Times New Roman" w:cs="Times New Roman"/>
          <w:bCs/>
          <w:color w:val="auto"/>
          <w:sz w:val="28"/>
        </w:rPr>
        <w:t>ử</w:t>
      </w:r>
      <w:r>
        <w:rPr>
          <w:rFonts w:ascii="Times New Roman" w:hAnsi="Times New Roman" w:cs="Times New Roman"/>
          <w:bCs/>
          <w:color w:val="auto"/>
          <w:sz w:val="28"/>
        </w:rPr>
        <w:t xml:space="preserve"> d</w:t>
      </w:r>
      <w:r>
        <w:rPr>
          <w:rFonts w:ascii="Times New Roman" w:hAnsi="Times New Roman" w:cs="Times New Roman"/>
          <w:bCs/>
          <w:color w:val="auto"/>
          <w:sz w:val="28"/>
        </w:rPr>
        <w:t>ụ</w:t>
      </w:r>
      <w:r>
        <w:rPr>
          <w:rFonts w:ascii="Times New Roman" w:hAnsi="Times New Roman" w:cs="Times New Roman"/>
          <w:bCs/>
          <w:color w:val="auto"/>
          <w:sz w:val="28"/>
        </w:rPr>
        <w:t>ng và s</w:t>
      </w:r>
      <w:r>
        <w:rPr>
          <w:rFonts w:ascii="Times New Roman" w:hAnsi="Times New Roman" w:cs="Times New Roman"/>
          <w:bCs/>
          <w:color w:val="auto"/>
          <w:sz w:val="28"/>
        </w:rPr>
        <w:t>ắ</w:t>
      </w:r>
      <w:r>
        <w:rPr>
          <w:rFonts w:ascii="Times New Roman" w:hAnsi="Times New Roman" w:cs="Times New Roman"/>
          <w:bCs/>
          <w:color w:val="auto"/>
          <w:sz w:val="28"/>
        </w:rPr>
        <w:t>p</w:t>
      </w:r>
      <w:r>
        <w:rPr>
          <w:rFonts w:ascii="Times New Roman" w:hAnsi="Times New Roman" w:cs="Times New Roman"/>
          <w:bCs/>
          <w:color w:val="auto"/>
          <w:sz w:val="28"/>
        </w:rPr>
        <w:t xml:space="preserve"> x</w:t>
      </w:r>
      <w:r>
        <w:rPr>
          <w:rFonts w:ascii="Times New Roman" w:hAnsi="Times New Roman" w:cs="Times New Roman"/>
          <w:bCs/>
          <w:color w:val="auto"/>
          <w:sz w:val="28"/>
        </w:rPr>
        <w:t>ế</w:t>
      </w:r>
      <w:r>
        <w:rPr>
          <w:rFonts w:ascii="Times New Roman" w:hAnsi="Times New Roman" w:cs="Times New Roman"/>
          <w:bCs/>
          <w:color w:val="auto"/>
          <w:sz w:val="28"/>
        </w:rPr>
        <w:t>p thi</w:t>
      </w:r>
      <w:r>
        <w:rPr>
          <w:rFonts w:ascii="Times New Roman" w:hAnsi="Times New Roman" w:cs="Times New Roman"/>
          <w:bCs/>
          <w:color w:val="auto"/>
          <w:sz w:val="28"/>
        </w:rPr>
        <w:t>ế</w:t>
      </w:r>
      <w:r>
        <w:rPr>
          <w:rFonts w:ascii="Times New Roman" w:hAnsi="Times New Roman" w:cs="Times New Roman"/>
          <w:bCs/>
          <w:color w:val="auto"/>
          <w:sz w:val="28"/>
        </w:rPr>
        <w:t>t b</w:t>
      </w:r>
      <w:r>
        <w:rPr>
          <w:rFonts w:ascii="Times New Roman" w:hAnsi="Times New Roman" w:cs="Times New Roman"/>
          <w:bCs/>
          <w:color w:val="auto"/>
          <w:sz w:val="28"/>
        </w:rPr>
        <w:t>ị</w:t>
      </w:r>
      <w:r>
        <w:rPr>
          <w:rFonts w:ascii="Times New Roman" w:hAnsi="Times New Roman" w:cs="Times New Roman"/>
          <w:bCs/>
          <w:color w:val="auto"/>
          <w:sz w:val="28"/>
        </w:rPr>
        <w:t xml:space="preserve"> khoa h</w:t>
      </w:r>
      <w:r>
        <w:rPr>
          <w:rFonts w:ascii="Times New Roman" w:hAnsi="Times New Roman" w:cs="Times New Roman"/>
          <w:bCs/>
          <w:color w:val="auto"/>
          <w:sz w:val="28"/>
        </w:rPr>
        <w:t>ọ</w:t>
      </w:r>
      <w:r>
        <w:rPr>
          <w:rFonts w:ascii="Times New Roman" w:hAnsi="Times New Roman" w:cs="Times New Roman"/>
          <w:bCs/>
          <w:color w:val="auto"/>
          <w:sz w:val="28"/>
        </w:rPr>
        <w:t>c</w:t>
      </w:r>
    </w:p>
    <w:p w:rsidR="003C420A" w:rsidRDefault="00597F10">
      <w:pPr>
        <w:pStyle w:val="BodyText1"/>
        <w:spacing w:line="276" w:lineRule="auto"/>
        <w:rPr>
          <w:rFonts w:ascii="Times New Roman" w:hAnsi="Times New Roman" w:cs="Times New Roman"/>
          <w:bCs/>
          <w:color w:val="auto"/>
          <w:sz w:val="28"/>
        </w:rPr>
      </w:pPr>
      <w:r>
        <w:rPr>
          <w:rFonts w:ascii="Times New Roman" w:hAnsi="Times New Roman" w:cs="Times New Roman"/>
          <w:bCs/>
          <w:color w:val="auto"/>
          <w:sz w:val="28"/>
        </w:rPr>
        <w:t>-</w:t>
      </w:r>
      <w:r>
        <w:rPr>
          <w:rFonts w:ascii="Times New Roman" w:hAnsi="Times New Roman" w:cs="Times New Roman"/>
          <w:bCs/>
          <w:color w:val="auto"/>
          <w:sz w:val="28"/>
        </w:rPr>
        <w:t xml:space="preserve"> </w:t>
      </w:r>
      <w:r>
        <w:rPr>
          <w:rFonts w:ascii="Times New Roman" w:hAnsi="Times New Roman" w:cs="Times New Roman"/>
          <w:bCs/>
          <w:color w:val="auto"/>
          <w:sz w:val="28"/>
        </w:rPr>
        <w:t xml:space="preserve">Năm </w:t>
      </w:r>
      <w:r>
        <w:rPr>
          <w:rFonts w:ascii="Times New Roman" w:hAnsi="Times New Roman" w:cs="Times New Roman"/>
          <w:bCs/>
          <w:color w:val="auto"/>
          <w:sz w:val="28"/>
        </w:rPr>
        <w:t>h</w:t>
      </w:r>
      <w:r>
        <w:rPr>
          <w:rFonts w:ascii="Times New Roman" w:hAnsi="Times New Roman" w:cs="Times New Roman"/>
          <w:bCs/>
          <w:color w:val="auto"/>
          <w:sz w:val="28"/>
        </w:rPr>
        <w:t>ọ</w:t>
      </w:r>
      <w:r>
        <w:rPr>
          <w:rFonts w:ascii="Times New Roman" w:hAnsi="Times New Roman" w:cs="Times New Roman"/>
          <w:bCs/>
          <w:color w:val="auto"/>
          <w:sz w:val="28"/>
        </w:rPr>
        <w:t xml:space="preserve">c </w:t>
      </w:r>
      <w:r>
        <w:rPr>
          <w:rFonts w:ascii="Times New Roman" w:hAnsi="Times New Roman" w:cs="Times New Roman"/>
          <w:bCs/>
          <w:color w:val="auto"/>
          <w:sz w:val="28"/>
        </w:rPr>
        <w:t>2024</w:t>
      </w:r>
      <w:r>
        <w:rPr>
          <w:rFonts w:ascii="Times New Roman" w:hAnsi="Times New Roman" w:cs="Times New Roman"/>
          <w:bCs/>
          <w:color w:val="auto"/>
          <w:sz w:val="28"/>
        </w:rPr>
        <w:t xml:space="preserve"> - 2025</w:t>
      </w:r>
      <w:r>
        <w:rPr>
          <w:rFonts w:ascii="Times New Roman" w:hAnsi="Times New Roman" w:cs="Times New Roman"/>
          <w:bCs/>
          <w:color w:val="auto"/>
          <w:sz w:val="28"/>
        </w:rPr>
        <w:t xml:space="preserve">: </w:t>
      </w:r>
    </w:p>
    <w:p w:rsidR="003C420A" w:rsidRDefault="00597F10">
      <w:pPr>
        <w:pStyle w:val="BodyText1"/>
        <w:spacing w:line="276" w:lineRule="auto"/>
        <w:rPr>
          <w:rFonts w:ascii="Times New Roman" w:hAnsi="Times New Roman" w:cs="Times New Roman"/>
          <w:bCs/>
          <w:color w:val="auto"/>
          <w:sz w:val="28"/>
        </w:rPr>
      </w:pPr>
      <w:r>
        <w:rPr>
          <w:rFonts w:ascii="Times New Roman" w:hAnsi="Times New Roman" w:cs="Times New Roman"/>
          <w:bCs/>
          <w:color w:val="auto"/>
          <w:sz w:val="28"/>
        </w:rPr>
        <w:t>T</w:t>
      </w:r>
      <w:r>
        <w:rPr>
          <w:rFonts w:ascii="Times New Roman" w:hAnsi="Times New Roman" w:cs="Times New Roman"/>
          <w:bCs/>
          <w:color w:val="auto"/>
          <w:sz w:val="28"/>
        </w:rPr>
        <w:t>ổ</w:t>
      </w:r>
      <w:r>
        <w:rPr>
          <w:rFonts w:ascii="Times New Roman" w:hAnsi="Times New Roman" w:cs="Times New Roman"/>
          <w:bCs/>
          <w:color w:val="auto"/>
          <w:sz w:val="28"/>
        </w:rPr>
        <w:t>ng s</w:t>
      </w:r>
      <w:r>
        <w:rPr>
          <w:rFonts w:ascii="Times New Roman" w:hAnsi="Times New Roman" w:cs="Times New Roman"/>
          <w:bCs/>
          <w:color w:val="auto"/>
          <w:sz w:val="28"/>
        </w:rPr>
        <w:t>ố</w:t>
      </w:r>
      <w:r>
        <w:rPr>
          <w:rFonts w:ascii="Times New Roman" w:hAnsi="Times New Roman" w:cs="Times New Roman"/>
          <w:bCs/>
          <w:color w:val="auto"/>
          <w:sz w:val="28"/>
        </w:rPr>
        <w:t xml:space="preserve"> danh m</w:t>
      </w:r>
      <w:r>
        <w:rPr>
          <w:rFonts w:ascii="Times New Roman" w:hAnsi="Times New Roman" w:cs="Times New Roman"/>
          <w:bCs/>
          <w:color w:val="auto"/>
          <w:sz w:val="28"/>
        </w:rPr>
        <w:t>ụ</w:t>
      </w:r>
      <w:r>
        <w:rPr>
          <w:rFonts w:ascii="Times New Roman" w:hAnsi="Times New Roman" w:cs="Times New Roman"/>
          <w:bCs/>
          <w:color w:val="auto"/>
          <w:sz w:val="28"/>
        </w:rPr>
        <w:t>c thi</w:t>
      </w:r>
      <w:r>
        <w:rPr>
          <w:rFonts w:ascii="Times New Roman" w:hAnsi="Times New Roman" w:cs="Times New Roman"/>
          <w:bCs/>
          <w:color w:val="auto"/>
          <w:sz w:val="28"/>
        </w:rPr>
        <w:t>ế</w:t>
      </w:r>
      <w:r>
        <w:rPr>
          <w:rFonts w:ascii="Times New Roman" w:hAnsi="Times New Roman" w:cs="Times New Roman"/>
          <w:bCs/>
          <w:color w:val="auto"/>
          <w:sz w:val="28"/>
        </w:rPr>
        <w:t>t b</w:t>
      </w:r>
      <w:r>
        <w:rPr>
          <w:rFonts w:ascii="Times New Roman" w:hAnsi="Times New Roman" w:cs="Times New Roman"/>
          <w:bCs/>
          <w:color w:val="auto"/>
          <w:sz w:val="28"/>
        </w:rPr>
        <w:t>ị</w:t>
      </w:r>
      <w:r>
        <w:rPr>
          <w:rFonts w:ascii="Times New Roman" w:hAnsi="Times New Roman" w:cs="Times New Roman"/>
          <w:bCs/>
          <w:color w:val="auto"/>
          <w:sz w:val="28"/>
        </w:rPr>
        <w:t xml:space="preserve"> nhà trư</w:t>
      </w:r>
      <w:r>
        <w:rPr>
          <w:rFonts w:ascii="Times New Roman" w:hAnsi="Times New Roman" w:cs="Times New Roman"/>
          <w:bCs/>
          <w:color w:val="auto"/>
          <w:sz w:val="28"/>
        </w:rPr>
        <w:t>ờ</w:t>
      </w:r>
      <w:r>
        <w:rPr>
          <w:rFonts w:ascii="Times New Roman" w:hAnsi="Times New Roman" w:cs="Times New Roman"/>
          <w:bCs/>
          <w:color w:val="auto"/>
          <w:sz w:val="28"/>
        </w:rPr>
        <w:t>ng rà soát, đ</w:t>
      </w:r>
      <w:r>
        <w:rPr>
          <w:rFonts w:ascii="Times New Roman" w:hAnsi="Times New Roman" w:cs="Times New Roman"/>
          <w:bCs/>
          <w:color w:val="auto"/>
          <w:sz w:val="28"/>
        </w:rPr>
        <w:t>ề</w:t>
      </w:r>
      <w:r>
        <w:rPr>
          <w:rFonts w:ascii="Times New Roman" w:hAnsi="Times New Roman" w:cs="Times New Roman"/>
          <w:bCs/>
          <w:color w:val="auto"/>
          <w:sz w:val="28"/>
        </w:rPr>
        <w:t xml:space="preserve"> xu</w:t>
      </w:r>
      <w:r>
        <w:rPr>
          <w:rFonts w:ascii="Times New Roman" w:hAnsi="Times New Roman" w:cs="Times New Roman"/>
          <w:bCs/>
          <w:color w:val="auto"/>
          <w:sz w:val="28"/>
        </w:rPr>
        <w:t>ấ</w:t>
      </w:r>
      <w:r>
        <w:rPr>
          <w:rFonts w:ascii="Times New Roman" w:hAnsi="Times New Roman" w:cs="Times New Roman"/>
          <w:bCs/>
          <w:color w:val="auto"/>
          <w:sz w:val="28"/>
        </w:rPr>
        <w:t>t mua s</w:t>
      </w:r>
      <w:r>
        <w:rPr>
          <w:rFonts w:ascii="Times New Roman" w:hAnsi="Times New Roman" w:cs="Times New Roman"/>
          <w:bCs/>
          <w:color w:val="auto"/>
          <w:sz w:val="28"/>
        </w:rPr>
        <w:t>ắ</w:t>
      </w:r>
      <w:r>
        <w:rPr>
          <w:rFonts w:ascii="Times New Roman" w:hAnsi="Times New Roman" w:cs="Times New Roman"/>
          <w:bCs/>
          <w:color w:val="auto"/>
          <w:sz w:val="28"/>
        </w:rPr>
        <w:t>m t</w:t>
      </w:r>
      <w:r>
        <w:rPr>
          <w:rFonts w:ascii="Times New Roman" w:hAnsi="Times New Roman" w:cs="Times New Roman"/>
          <w:bCs/>
          <w:color w:val="auto"/>
          <w:sz w:val="28"/>
        </w:rPr>
        <w:t>h</w:t>
      </w:r>
      <w:r>
        <w:rPr>
          <w:rFonts w:ascii="Times New Roman" w:hAnsi="Times New Roman" w:cs="Times New Roman"/>
          <w:bCs/>
          <w:color w:val="auto"/>
          <w:sz w:val="28"/>
        </w:rPr>
        <w:t>i</w:t>
      </w:r>
      <w:r>
        <w:rPr>
          <w:rFonts w:ascii="Times New Roman" w:hAnsi="Times New Roman" w:cs="Times New Roman"/>
          <w:bCs/>
          <w:color w:val="auto"/>
          <w:sz w:val="28"/>
        </w:rPr>
        <w:t>ế</w:t>
      </w:r>
      <w:r>
        <w:rPr>
          <w:rFonts w:ascii="Times New Roman" w:hAnsi="Times New Roman" w:cs="Times New Roman"/>
          <w:bCs/>
          <w:color w:val="auto"/>
          <w:sz w:val="28"/>
        </w:rPr>
        <w:t>t b</w:t>
      </w:r>
      <w:r>
        <w:rPr>
          <w:rFonts w:ascii="Times New Roman" w:hAnsi="Times New Roman" w:cs="Times New Roman"/>
          <w:bCs/>
          <w:color w:val="auto"/>
          <w:sz w:val="28"/>
        </w:rPr>
        <w:t>ị</w:t>
      </w:r>
      <w:r>
        <w:rPr>
          <w:rFonts w:ascii="Times New Roman" w:hAnsi="Times New Roman" w:cs="Times New Roman"/>
          <w:bCs/>
          <w:color w:val="auto"/>
          <w:sz w:val="28"/>
        </w:rPr>
        <w:t xml:space="preserve"> t</w:t>
      </w:r>
      <w:r>
        <w:rPr>
          <w:rFonts w:ascii="Times New Roman" w:hAnsi="Times New Roman" w:cs="Times New Roman"/>
          <w:bCs/>
          <w:color w:val="auto"/>
          <w:sz w:val="28"/>
        </w:rPr>
        <w:t>ố</w:t>
      </w:r>
      <w:r>
        <w:rPr>
          <w:rFonts w:ascii="Times New Roman" w:hAnsi="Times New Roman" w:cs="Times New Roman"/>
          <w:bCs/>
          <w:color w:val="auto"/>
          <w:sz w:val="28"/>
        </w:rPr>
        <w:t>i thi</w:t>
      </w:r>
      <w:r>
        <w:rPr>
          <w:rFonts w:ascii="Times New Roman" w:hAnsi="Times New Roman" w:cs="Times New Roman"/>
          <w:bCs/>
          <w:color w:val="auto"/>
          <w:sz w:val="28"/>
        </w:rPr>
        <w:t>ể</w:t>
      </w:r>
      <w:r>
        <w:rPr>
          <w:rFonts w:ascii="Times New Roman" w:hAnsi="Times New Roman" w:cs="Times New Roman"/>
          <w:bCs/>
          <w:color w:val="auto"/>
          <w:sz w:val="28"/>
        </w:rPr>
        <w:t>u là</w:t>
      </w:r>
      <w:r>
        <w:rPr>
          <w:rFonts w:ascii="Times New Roman" w:hAnsi="Times New Roman" w:cs="Times New Roman"/>
          <w:bCs/>
          <w:color w:val="auto"/>
          <w:sz w:val="28"/>
        </w:rPr>
        <w:t xml:space="preserve"> 05</w:t>
      </w:r>
      <w:r>
        <w:rPr>
          <w:rFonts w:ascii="Times New Roman" w:hAnsi="Times New Roman" w:cs="Times New Roman"/>
          <w:bCs/>
          <w:color w:val="auto"/>
          <w:sz w:val="28"/>
        </w:rPr>
        <w:t xml:space="preserve"> danh m</w:t>
      </w:r>
      <w:r>
        <w:rPr>
          <w:rFonts w:ascii="Times New Roman" w:hAnsi="Times New Roman" w:cs="Times New Roman"/>
          <w:bCs/>
          <w:color w:val="auto"/>
          <w:sz w:val="28"/>
        </w:rPr>
        <w:t>ụ</w:t>
      </w:r>
      <w:r>
        <w:rPr>
          <w:rFonts w:ascii="Times New Roman" w:hAnsi="Times New Roman" w:cs="Times New Roman"/>
          <w:bCs/>
          <w:color w:val="auto"/>
          <w:sz w:val="28"/>
        </w:rPr>
        <w:t>c, s</w:t>
      </w:r>
      <w:r>
        <w:rPr>
          <w:rFonts w:ascii="Times New Roman" w:hAnsi="Times New Roman" w:cs="Times New Roman"/>
          <w:bCs/>
          <w:color w:val="auto"/>
          <w:sz w:val="28"/>
        </w:rPr>
        <w:t>ố</w:t>
      </w:r>
      <w:r>
        <w:rPr>
          <w:rFonts w:ascii="Times New Roman" w:hAnsi="Times New Roman" w:cs="Times New Roman"/>
          <w:bCs/>
          <w:color w:val="auto"/>
          <w:sz w:val="28"/>
        </w:rPr>
        <w:t xml:space="preserve"> lư</w:t>
      </w:r>
      <w:r>
        <w:rPr>
          <w:rFonts w:ascii="Times New Roman" w:hAnsi="Times New Roman" w:cs="Times New Roman"/>
          <w:bCs/>
          <w:color w:val="auto"/>
          <w:sz w:val="28"/>
        </w:rPr>
        <w:t>ợ</w:t>
      </w:r>
      <w:r>
        <w:rPr>
          <w:rFonts w:ascii="Times New Roman" w:hAnsi="Times New Roman" w:cs="Times New Roman"/>
          <w:bCs/>
          <w:color w:val="auto"/>
          <w:sz w:val="28"/>
        </w:rPr>
        <w:t>ng:</w:t>
      </w:r>
      <w:r>
        <w:rPr>
          <w:rFonts w:ascii="Times New Roman" w:hAnsi="Times New Roman" w:cs="Times New Roman"/>
          <w:bCs/>
          <w:color w:val="auto"/>
          <w:sz w:val="28"/>
        </w:rPr>
        <w:t xml:space="preserve"> 301</w:t>
      </w:r>
      <w:r>
        <w:rPr>
          <w:rFonts w:ascii="Times New Roman" w:hAnsi="Times New Roman" w:cs="Times New Roman"/>
          <w:bCs/>
          <w:color w:val="auto"/>
          <w:sz w:val="28"/>
        </w:rPr>
        <w:t>, v</w:t>
      </w:r>
      <w:r>
        <w:rPr>
          <w:rFonts w:ascii="Times New Roman" w:hAnsi="Times New Roman" w:cs="Times New Roman"/>
          <w:bCs/>
          <w:color w:val="auto"/>
          <w:sz w:val="28"/>
        </w:rPr>
        <w:t>ớ</w:t>
      </w:r>
      <w:r>
        <w:rPr>
          <w:rFonts w:ascii="Times New Roman" w:hAnsi="Times New Roman" w:cs="Times New Roman"/>
          <w:bCs/>
          <w:color w:val="auto"/>
          <w:sz w:val="28"/>
        </w:rPr>
        <w:t>i t</w:t>
      </w:r>
      <w:r>
        <w:rPr>
          <w:rFonts w:ascii="Times New Roman" w:hAnsi="Times New Roman" w:cs="Times New Roman"/>
          <w:bCs/>
          <w:color w:val="auto"/>
          <w:sz w:val="28"/>
        </w:rPr>
        <w:t>ổ</w:t>
      </w:r>
      <w:r>
        <w:rPr>
          <w:rFonts w:ascii="Times New Roman" w:hAnsi="Times New Roman" w:cs="Times New Roman"/>
          <w:bCs/>
          <w:color w:val="auto"/>
          <w:sz w:val="28"/>
        </w:rPr>
        <w:t>ng s</w:t>
      </w:r>
      <w:r>
        <w:rPr>
          <w:rFonts w:ascii="Times New Roman" w:hAnsi="Times New Roman" w:cs="Times New Roman"/>
          <w:bCs/>
          <w:color w:val="auto"/>
          <w:sz w:val="28"/>
        </w:rPr>
        <w:t>ố</w:t>
      </w:r>
      <w:r>
        <w:rPr>
          <w:rFonts w:ascii="Times New Roman" w:hAnsi="Times New Roman" w:cs="Times New Roman"/>
          <w:bCs/>
          <w:color w:val="auto"/>
          <w:sz w:val="28"/>
        </w:rPr>
        <w:t xml:space="preserve"> ti</w:t>
      </w:r>
      <w:r>
        <w:rPr>
          <w:rFonts w:ascii="Times New Roman" w:hAnsi="Times New Roman" w:cs="Times New Roman"/>
          <w:bCs/>
          <w:color w:val="auto"/>
          <w:sz w:val="28"/>
        </w:rPr>
        <w:t>ề</w:t>
      </w:r>
      <w:r>
        <w:rPr>
          <w:rFonts w:ascii="Times New Roman" w:hAnsi="Times New Roman" w:cs="Times New Roman"/>
          <w:bCs/>
          <w:color w:val="auto"/>
          <w:sz w:val="28"/>
        </w:rPr>
        <w:t xml:space="preserve">n là </w:t>
      </w:r>
      <w:r>
        <w:rPr>
          <w:rFonts w:ascii="Times New Roman" w:hAnsi="Times New Roman" w:cs="Times New Roman"/>
          <w:bCs/>
          <w:color w:val="auto"/>
          <w:sz w:val="28"/>
        </w:rPr>
        <w:t>70466.000</w:t>
      </w:r>
      <w:r>
        <w:rPr>
          <w:rFonts w:ascii="Times New Roman" w:hAnsi="Times New Roman" w:cs="Times New Roman"/>
          <w:bCs/>
          <w:color w:val="auto"/>
          <w:sz w:val="28"/>
        </w:rPr>
        <w:t xml:space="preserve"> đ</w:t>
      </w:r>
      <w:r>
        <w:rPr>
          <w:rFonts w:ascii="Times New Roman" w:hAnsi="Times New Roman" w:cs="Times New Roman"/>
          <w:bCs/>
          <w:color w:val="auto"/>
          <w:sz w:val="28"/>
        </w:rPr>
        <w:t>ồ</w:t>
      </w:r>
      <w:r>
        <w:rPr>
          <w:rFonts w:ascii="Times New Roman" w:hAnsi="Times New Roman" w:cs="Times New Roman"/>
          <w:bCs/>
          <w:color w:val="auto"/>
          <w:sz w:val="28"/>
        </w:rPr>
        <w:t>ng.</w:t>
      </w:r>
    </w:p>
    <w:p w:rsidR="003C420A" w:rsidRDefault="00597F10">
      <w:pPr>
        <w:widowControl w:val="0"/>
        <w:autoSpaceDE w:val="0"/>
        <w:autoSpaceDN w:val="0"/>
        <w:spacing w:line="360" w:lineRule="exact"/>
        <w:ind w:firstLine="720"/>
        <w:rPr>
          <w:b/>
          <w:color w:val="000000" w:themeColor="text1"/>
          <w:lang w:val="vi"/>
        </w:rPr>
      </w:pPr>
      <w:r>
        <w:rPr>
          <w:b/>
          <w:color w:val="000000" w:themeColor="text1"/>
        </w:rPr>
        <w:t xml:space="preserve">* </w:t>
      </w:r>
      <w:r>
        <w:rPr>
          <w:b/>
          <w:color w:val="000000" w:themeColor="text1"/>
          <w:lang w:val="vi"/>
        </w:rPr>
        <w:t>Ưu</w:t>
      </w:r>
      <w:r>
        <w:rPr>
          <w:b/>
          <w:color w:val="000000" w:themeColor="text1"/>
          <w:spacing w:val="-2"/>
          <w:lang w:val="vi"/>
        </w:rPr>
        <w:t xml:space="preserve"> </w:t>
      </w:r>
      <w:r>
        <w:rPr>
          <w:b/>
          <w:color w:val="000000" w:themeColor="text1"/>
          <w:lang w:val="vi"/>
        </w:rPr>
        <w:t>điểm:</w:t>
      </w:r>
    </w:p>
    <w:p w:rsidR="003C420A" w:rsidRDefault="00597F10">
      <w:pPr>
        <w:spacing w:line="360" w:lineRule="exact"/>
        <w:jc w:val="both"/>
        <w:rPr>
          <w:color w:val="000000" w:themeColor="text1"/>
          <w:lang w:val="nl-NL"/>
        </w:rPr>
      </w:pPr>
      <w:r>
        <w:rPr>
          <w:color w:val="000000" w:themeColor="text1"/>
          <w:lang w:val="vi"/>
        </w:rPr>
        <w:tab/>
      </w:r>
      <w:r>
        <w:rPr>
          <w:color w:val="000000" w:themeColor="text1"/>
          <w:lang w:val="nl-NL"/>
        </w:rPr>
        <w:t xml:space="preserve">Trường Tiểu học </w:t>
      </w:r>
      <w:r>
        <w:rPr>
          <w:color w:val="000000" w:themeColor="text1"/>
        </w:rPr>
        <w:t xml:space="preserve">Lê Hồng Phong </w:t>
      </w:r>
      <w:r>
        <w:rPr>
          <w:color w:val="000000" w:themeColor="text1"/>
          <w:lang w:val="nl-NL"/>
        </w:rPr>
        <w:t xml:space="preserve">có đầy đủ CSVC khang trang, có đủ thiết bị tối thiểu phục vụ công tác dạy và học. Xung quanh trường có tường xây cao </w:t>
      </w:r>
      <w:r>
        <w:rPr>
          <w:color w:val="000000" w:themeColor="text1"/>
        </w:rPr>
        <w:t>đả</w:t>
      </w:r>
      <w:r>
        <w:rPr>
          <w:color w:val="000000" w:themeColor="text1"/>
        </w:rPr>
        <w:t>m bảo an ninh</w:t>
      </w:r>
      <w:r>
        <w:rPr>
          <w:color w:val="000000" w:themeColor="text1"/>
          <w:lang w:val="nl-NL"/>
        </w:rPr>
        <w:t>. Cảnh quan thân thiện với môi trường, có nhiều cây xanh bóng mát, sân chơi sạch sẽ, thoáng mát, cổng trường được xây dựng k</w:t>
      </w:r>
      <w:r>
        <w:rPr>
          <w:color w:val="000000" w:themeColor="text1"/>
          <w:lang w:val="nl-NL"/>
        </w:rPr>
        <w:t>iên cố.</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nl-NL"/>
        </w:rPr>
        <w:t xml:space="preserve">* </w:t>
      </w:r>
      <w:r>
        <w:rPr>
          <w:b/>
          <w:bCs/>
          <w:color w:val="000000" w:themeColor="text1"/>
          <w:lang w:val="vi"/>
        </w:rPr>
        <w:t>Hạn chế:</w:t>
      </w:r>
    </w:p>
    <w:p w:rsidR="003C420A" w:rsidRDefault="00597F10">
      <w:pPr>
        <w:widowControl w:val="0"/>
        <w:autoSpaceDE w:val="0"/>
        <w:autoSpaceDN w:val="0"/>
        <w:spacing w:line="360" w:lineRule="exact"/>
        <w:ind w:firstLine="566"/>
        <w:jc w:val="both"/>
        <w:rPr>
          <w:color w:val="000000" w:themeColor="text1"/>
          <w:lang w:val="nl-NL"/>
        </w:rPr>
      </w:pPr>
      <w:r>
        <w:rPr>
          <w:color w:val="000000" w:themeColor="text1"/>
          <w:lang w:val="nl-NL"/>
        </w:rPr>
        <w:t>CSVC phục vụ công tác của CB,</w:t>
      </w:r>
      <w:r>
        <w:rPr>
          <w:color w:val="000000" w:themeColor="text1"/>
        </w:rPr>
        <w:t xml:space="preserve"> </w:t>
      </w:r>
      <w:r>
        <w:rPr>
          <w:color w:val="000000" w:themeColor="text1"/>
          <w:lang w:val="nl-NL"/>
        </w:rPr>
        <w:t>Nhân viên</w:t>
      </w:r>
      <w:r>
        <w:rPr>
          <w:color w:val="000000" w:themeColor="text1"/>
        </w:rPr>
        <w:t xml:space="preserve"> và máy tính phòng Tin học</w:t>
      </w:r>
      <w:r>
        <w:rPr>
          <w:color w:val="000000" w:themeColor="text1"/>
          <w:lang w:val="nl-NL"/>
        </w:rPr>
        <w:t xml:space="preserve"> bị xuống cấp (Máy tính, máy in) chưa được thay mới do yêu cầu mua sắm tập trung.</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vi"/>
        </w:rPr>
        <w:t>III. Phân tích các điểm mạnh, điểm yếu, thời cơ, thách thức</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vi"/>
        </w:rPr>
        <w:t>1. Điểm mạnh</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Nhà trường được </w:t>
      </w:r>
      <w:r>
        <w:rPr>
          <w:color w:val="000000" w:themeColor="text1"/>
          <w:lang w:val="vi"/>
        </w:rPr>
        <w:t>sự quan tâm chỉ đạo sâu sát của các cấp lãnh đạo, chính quyền địa phương.</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Trường có Chi bộ nên thuận tiện cho việc lãnh đạo, chỉ đạo chính quyền thực hiện nhiệm vụ trong tất cả các hoạt động của nhà trường.</w:t>
      </w:r>
    </w:p>
    <w:p w:rsidR="003C420A" w:rsidRDefault="00597F10">
      <w:pPr>
        <w:widowControl w:val="0"/>
        <w:autoSpaceDE w:val="0"/>
        <w:autoSpaceDN w:val="0"/>
        <w:spacing w:line="360" w:lineRule="exact"/>
        <w:ind w:firstLine="566"/>
        <w:jc w:val="both"/>
        <w:rPr>
          <w:color w:val="000000" w:themeColor="text1"/>
          <w:spacing w:val="-4"/>
          <w:lang w:val="vi"/>
        </w:rPr>
      </w:pPr>
      <w:r>
        <w:rPr>
          <w:color w:val="000000" w:themeColor="text1"/>
          <w:lang w:val="vi"/>
        </w:rPr>
        <w:t>Cán bộ quản lý có trình độ chuyên môn trên chuẩn,</w:t>
      </w:r>
      <w:r>
        <w:rPr>
          <w:color w:val="000000" w:themeColor="text1"/>
          <w:lang w:val="vi"/>
        </w:rPr>
        <w:t xml:space="preserve"> đã qua các lớp chuyên môn nghiệp vụ và lý luận chính trị.</w:t>
      </w:r>
      <w:r>
        <w:rPr>
          <w:color w:val="000000" w:themeColor="text1"/>
          <w:spacing w:val="-4"/>
          <w:lang w:val="vi"/>
        </w:rPr>
        <w:tab/>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spacing w:val="-4"/>
          <w:lang w:val="vi"/>
        </w:rPr>
        <w:lastRenderedPageBreak/>
        <w:t xml:space="preserve">Giáo viên năng động và linh hoạt trong việc bố trí, tổ chức các hoạt động phù hợp với không gian lớp học; Việc phân công công tác cho từng cán bộ, giáo viên, nhân viên phù hợp với năng lực, sở trường của từng đồng chí nên đảm bảo hiệu quả công việc tốt và </w:t>
      </w:r>
      <w:r>
        <w:rPr>
          <w:color w:val="000000" w:themeColor="text1"/>
          <w:spacing w:val="-4"/>
          <w:lang w:val="vi"/>
        </w:rPr>
        <w:t xml:space="preserve">phù hợp với thông tư </w:t>
      </w:r>
      <w:r>
        <w:rPr>
          <w:iCs/>
          <w:color w:val="000000" w:themeColor="text1"/>
          <w:lang w:val="nl-NL"/>
        </w:rPr>
        <w:t>20/2023/TT-BGDĐT ngày 30/10/2023 của Bộ Giáo dục và Đào tạo về việc Hướng dẫn về vị trí việc làm, cơ cấu viên chức theo chức danh nghề nghiệp và định mức số lượng người làm việc trong các cơ sở giáo dục phổ thông và các trường chuyên b</w:t>
      </w:r>
      <w:r>
        <w:rPr>
          <w:iCs/>
          <w:color w:val="000000" w:themeColor="text1"/>
          <w:lang w:val="nl-NL"/>
        </w:rPr>
        <w:t>iệt công lập</w:t>
      </w:r>
      <w:r>
        <w:rPr>
          <w:iCs/>
          <w:color w:val="000000" w:themeColor="text1"/>
          <w:spacing w:val="-4"/>
          <w:lang w:val="vi"/>
        </w:rPr>
        <w:t>;</w:t>
      </w:r>
      <w:r>
        <w:rPr>
          <w:color w:val="000000" w:themeColor="text1"/>
          <w:spacing w:val="-4"/>
          <w:lang w:val="vi"/>
        </w:rPr>
        <w:t xml:space="preserve"> chất lượng giáo dục đạt được những thành tích đáng khích lệ. Kết quả xếp loại giáo dục của học sinh đảm bảo yêu cầu quy định đáp ứng mục tiêu giáo dục. Chất lượng đại trà luôn duy trì ổn định.</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Nhà trường có đội ngũ giáo viên có chất lượng, tr</w:t>
      </w:r>
      <w:r>
        <w:rPr>
          <w:color w:val="000000" w:themeColor="text1"/>
          <w:lang w:val="vi"/>
        </w:rPr>
        <w:t xml:space="preserve">ình độ đào tạo đạt chuẩn cao, phẩm chất đạo đức tốt, luôn là tấm gương sáng cho học sinh noi theo. </w:t>
      </w:r>
      <w:r>
        <w:rPr>
          <w:color w:val="000000" w:themeColor="text1"/>
          <w:lang w:val="vi"/>
        </w:rPr>
        <w:tab/>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Giáo viên làm công tác Đoàn Thanh niên Cộng sản Hồ Chí Minh và công tác Tổng phụ trách Đội Thiếu niên Tiền phong Hồ Chí Minh đều là những giáo viên đang ở </w:t>
      </w:r>
      <w:r>
        <w:rPr>
          <w:color w:val="000000" w:themeColor="text1"/>
          <w:lang w:val="vi"/>
        </w:rPr>
        <w:t>độ tuổi đoàn viên thanh niên. Các đồng chí đều có năng lực công tác tốt, nhiệt huyết, trách nhiệm, yêu nghề và luôn sáng tạo đi đầu trong mọi hoạt động phong trào của nhà trường, địa phương.</w:t>
      </w:r>
    </w:p>
    <w:p w:rsidR="003C420A" w:rsidRDefault="00597F10">
      <w:pPr>
        <w:tabs>
          <w:tab w:val="left" w:pos="1000"/>
        </w:tabs>
        <w:spacing w:line="360" w:lineRule="exact"/>
        <w:rPr>
          <w:b/>
          <w:color w:val="000000" w:themeColor="text1"/>
          <w:lang w:val="vi"/>
        </w:rPr>
      </w:pPr>
      <w:r>
        <w:rPr>
          <w:b/>
          <w:color w:val="000000" w:themeColor="text1"/>
          <w:lang w:val="vi"/>
        </w:rPr>
        <w:t xml:space="preserve">          2.</w:t>
      </w:r>
      <w:r>
        <w:rPr>
          <w:color w:val="000000" w:themeColor="text1"/>
          <w:lang w:val="vi"/>
        </w:rPr>
        <w:t xml:space="preserve"> </w:t>
      </w:r>
      <w:r>
        <w:rPr>
          <w:b/>
          <w:color w:val="000000" w:themeColor="text1"/>
          <w:lang w:val="vi"/>
        </w:rPr>
        <w:t>Điểm yếu</w:t>
      </w:r>
    </w:p>
    <w:p w:rsidR="003C420A" w:rsidRDefault="00597F10">
      <w:pPr>
        <w:shd w:val="clear" w:color="auto" w:fill="FFFFFF"/>
        <w:spacing w:line="360" w:lineRule="exact"/>
        <w:jc w:val="both"/>
        <w:rPr>
          <w:rFonts w:eastAsia="Calibri"/>
          <w:color w:val="000000" w:themeColor="text1"/>
          <w:lang w:val="vi"/>
        </w:rPr>
      </w:pPr>
      <w:r>
        <w:rPr>
          <w:color w:val="000000" w:themeColor="text1"/>
          <w:lang w:val="vi"/>
        </w:rPr>
        <w:tab/>
      </w:r>
      <w:r>
        <w:rPr>
          <w:rFonts w:eastAsia="MS Mincho"/>
          <w:color w:val="000000" w:themeColor="text1"/>
          <w:lang w:val="vi" w:eastAsia="ja-JP"/>
        </w:rPr>
        <w:t>Chưa có giáo viên đ</w:t>
      </w:r>
      <w:r>
        <w:rPr>
          <w:rFonts w:eastAsia="MS Mincho"/>
          <w:color w:val="000000" w:themeColor="text1"/>
          <w:lang w:val="vi" w:eastAsia="ja-JP"/>
        </w:rPr>
        <w:t>ủ</w:t>
      </w:r>
      <w:r>
        <w:rPr>
          <w:rFonts w:eastAsia="MS Mincho"/>
          <w:color w:val="000000" w:themeColor="text1"/>
          <w:lang w:val="vi" w:eastAsia="ja-JP"/>
        </w:rPr>
        <w:t xml:space="preserve"> yêu c</w:t>
      </w:r>
      <w:r>
        <w:rPr>
          <w:rFonts w:eastAsia="MS Mincho"/>
          <w:color w:val="000000" w:themeColor="text1"/>
          <w:lang w:val="vi" w:eastAsia="ja-JP"/>
        </w:rPr>
        <w:t>ầ</w:t>
      </w:r>
      <w:r>
        <w:rPr>
          <w:rFonts w:eastAsia="MS Mincho"/>
          <w:color w:val="000000" w:themeColor="text1"/>
          <w:lang w:val="vi" w:eastAsia="ja-JP"/>
        </w:rPr>
        <w:t xml:space="preserve">u chuyên môn </w:t>
      </w:r>
      <w:r>
        <w:rPr>
          <w:rFonts w:eastAsia="MS Mincho"/>
          <w:color w:val="000000" w:themeColor="text1"/>
          <w:lang w:val="vi" w:eastAsia="ja-JP"/>
        </w:rPr>
        <w:t>th</w:t>
      </w:r>
      <w:r>
        <w:rPr>
          <w:rFonts w:eastAsia="MS Mincho"/>
          <w:color w:val="000000" w:themeColor="text1"/>
          <w:lang w:val="vi" w:eastAsia="ja-JP"/>
        </w:rPr>
        <w:t>ự</w:t>
      </w:r>
      <w:r>
        <w:rPr>
          <w:rFonts w:eastAsia="MS Mincho"/>
          <w:color w:val="000000" w:themeColor="text1"/>
          <w:lang w:val="vi" w:eastAsia="ja-JP"/>
        </w:rPr>
        <w:t>c hi</w:t>
      </w:r>
      <w:r>
        <w:rPr>
          <w:rFonts w:eastAsia="MS Mincho"/>
          <w:color w:val="000000" w:themeColor="text1"/>
          <w:lang w:val="vi" w:eastAsia="ja-JP"/>
        </w:rPr>
        <w:t>ệ</w:t>
      </w:r>
      <w:r>
        <w:rPr>
          <w:rFonts w:eastAsia="MS Mincho"/>
          <w:color w:val="000000" w:themeColor="text1"/>
          <w:lang w:val="vi" w:eastAsia="ja-JP"/>
        </w:rPr>
        <w:t>n nhi</w:t>
      </w:r>
      <w:r>
        <w:rPr>
          <w:rFonts w:eastAsia="MS Mincho"/>
          <w:color w:val="000000" w:themeColor="text1"/>
          <w:lang w:val="vi" w:eastAsia="ja-JP"/>
        </w:rPr>
        <w:t>ệ</w:t>
      </w:r>
      <w:r>
        <w:rPr>
          <w:rFonts w:eastAsia="MS Mincho"/>
          <w:color w:val="000000" w:themeColor="text1"/>
          <w:lang w:val="vi" w:eastAsia="ja-JP"/>
        </w:rPr>
        <w:t>m v</w:t>
      </w:r>
      <w:r>
        <w:rPr>
          <w:rFonts w:eastAsia="MS Mincho"/>
          <w:color w:val="000000" w:themeColor="text1"/>
          <w:lang w:val="vi" w:eastAsia="ja-JP"/>
        </w:rPr>
        <w:t>ụ</w:t>
      </w:r>
      <w:r>
        <w:rPr>
          <w:rFonts w:eastAsia="MS Mincho"/>
          <w:color w:val="000000" w:themeColor="text1"/>
          <w:lang w:val="vi" w:eastAsia="ja-JP"/>
        </w:rPr>
        <w:t xml:space="preserve"> tư v</w:t>
      </w:r>
      <w:r>
        <w:rPr>
          <w:rFonts w:eastAsia="MS Mincho"/>
          <w:color w:val="000000" w:themeColor="text1"/>
          <w:lang w:val="vi" w:eastAsia="ja-JP"/>
        </w:rPr>
        <w:t>ấ</w:t>
      </w:r>
      <w:r>
        <w:rPr>
          <w:rFonts w:eastAsia="MS Mincho"/>
          <w:color w:val="000000" w:themeColor="text1"/>
          <w:lang w:val="vi" w:eastAsia="ja-JP"/>
        </w:rPr>
        <w:t>n h</w:t>
      </w:r>
      <w:r>
        <w:rPr>
          <w:rFonts w:eastAsia="MS Mincho"/>
          <w:color w:val="000000" w:themeColor="text1"/>
          <w:lang w:val="vi" w:eastAsia="ja-JP"/>
        </w:rPr>
        <w:t>ọ</w:t>
      </w:r>
      <w:r>
        <w:rPr>
          <w:rFonts w:eastAsia="MS Mincho"/>
          <w:color w:val="000000" w:themeColor="text1"/>
          <w:lang w:val="vi" w:eastAsia="ja-JP"/>
        </w:rPr>
        <w:t>c đư</w:t>
      </w:r>
      <w:r>
        <w:rPr>
          <w:rFonts w:eastAsia="MS Mincho"/>
          <w:color w:val="000000" w:themeColor="text1"/>
          <w:lang w:val="vi" w:eastAsia="ja-JP"/>
        </w:rPr>
        <w:t>ờ</w:t>
      </w:r>
      <w:r>
        <w:rPr>
          <w:rFonts w:eastAsia="MS Mincho"/>
          <w:color w:val="000000" w:themeColor="text1"/>
          <w:lang w:val="vi" w:eastAsia="ja-JP"/>
        </w:rPr>
        <w:t>ng</w:t>
      </w:r>
      <w:r>
        <w:rPr>
          <w:rFonts w:eastAsia="MS Mincho"/>
          <w:color w:val="000000" w:themeColor="text1"/>
          <w:lang w:eastAsia="ja-JP"/>
        </w:rPr>
        <w:t xml:space="preserve"> (Thi</w:t>
      </w:r>
      <w:r>
        <w:rPr>
          <w:rFonts w:eastAsia="MS Mincho"/>
          <w:color w:val="000000" w:themeColor="text1"/>
          <w:lang w:eastAsia="ja-JP"/>
        </w:rPr>
        <w:t>ế</w:t>
      </w:r>
      <w:r>
        <w:rPr>
          <w:rFonts w:eastAsia="MS Mincho"/>
          <w:color w:val="000000" w:themeColor="text1"/>
          <w:lang w:eastAsia="ja-JP"/>
        </w:rPr>
        <w:t>u 02 giáo viên cơ b</w:t>
      </w:r>
      <w:r>
        <w:rPr>
          <w:rFonts w:eastAsia="MS Mincho"/>
          <w:color w:val="000000" w:themeColor="text1"/>
          <w:lang w:eastAsia="ja-JP"/>
        </w:rPr>
        <w:t>ả</w:t>
      </w:r>
      <w:r>
        <w:rPr>
          <w:rFonts w:eastAsia="MS Mincho"/>
          <w:color w:val="000000" w:themeColor="text1"/>
          <w:lang w:eastAsia="ja-JP"/>
        </w:rPr>
        <w:t>n và 1 giáo viên M</w:t>
      </w:r>
      <w:r>
        <w:rPr>
          <w:rFonts w:eastAsia="MS Mincho"/>
          <w:color w:val="000000" w:themeColor="text1"/>
          <w:lang w:eastAsia="ja-JP"/>
        </w:rPr>
        <w:t>ỹ</w:t>
      </w:r>
      <w:r>
        <w:rPr>
          <w:rFonts w:eastAsia="MS Mincho"/>
          <w:color w:val="000000" w:themeColor="text1"/>
          <w:lang w:eastAsia="ja-JP"/>
        </w:rPr>
        <w:t xml:space="preserve"> thu</w:t>
      </w:r>
      <w:r>
        <w:rPr>
          <w:rFonts w:eastAsia="MS Mincho"/>
          <w:color w:val="000000" w:themeColor="text1"/>
          <w:lang w:eastAsia="ja-JP"/>
        </w:rPr>
        <w:t>ậ</w:t>
      </w:r>
      <w:r>
        <w:rPr>
          <w:rFonts w:eastAsia="MS Mincho"/>
          <w:color w:val="000000" w:themeColor="text1"/>
          <w:lang w:eastAsia="ja-JP"/>
        </w:rPr>
        <w:t>t)</w:t>
      </w:r>
      <w:r>
        <w:rPr>
          <w:rFonts w:eastAsia="MS Mincho"/>
          <w:color w:val="000000" w:themeColor="text1"/>
          <w:lang w:val="vi" w:eastAsia="ja-JP"/>
        </w:rPr>
        <w:t>.</w:t>
      </w:r>
    </w:p>
    <w:p w:rsidR="003C420A" w:rsidRDefault="00597F10">
      <w:pPr>
        <w:shd w:val="clear" w:color="auto" w:fill="FFFFFF"/>
        <w:spacing w:line="360" w:lineRule="exact"/>
        <w:rPr>
          <w:rFonts w:eastAsia="Calibri"/>
          <w:color w:val="000000" w:themeColor="text1"/>
          <w:lang w:val="vi-VN"/>
        </w:rPr>
      </w:pPr>
      <w:r>
        <w:rPr>
          <w:color w:val="000000" w:themeColor="text1"/>
          <w:lang w:val="vi-VN"/>
        </w:rPr>
        <w:t xml:space="preserve">          </w:t>
      </w:r>
      <w:r>
        <w:rPr>
          <w:rFonts w:eastAsia="Calibri"/>
          <w:color w:val="000000" w:themeColor="text1"/>
          <w:lang w:val="vi-VN"/>
        </w:rPr>
        <w:t>M</w:t>
      </w:r>
      <w:r>
        <w:rPr>
          <w:rFonts w:eastAsia="Calibri"/>
          <w:color w:val="000000" w:themeColor="text1"/>
          <w:lang w:val="vi-VN"/>
        </w:rPr>
        <w:t>ộ</w:t>
      </w:r>
      <w:r>
        <w:rPr>
          <w:rFonts w:eastAsia="Calibri"/>
          <w:color w:val="000000" w:themeColor="text1"/>
          <w:lang w:val="vi-VN"/>
        </w:rPr>
        <w:t>t b</w:t>
      </w:r>
      <w:r>
        <w:rPr>
          <w:rFonts w:eastAsia="Calibri"/>
          <w:color w:val="000000" w:themeColor="text1"/>
          <w:lang w:val="vi-VN"/>
        </w:rPr>
        <w:t>ộ</w:t>
      </w:r>
      <w:r>
        <w:rPr>
          <w:rFonts w:eastAsia="Calibri"/>
          <w:color w:val="000000" w:themeColor="text1"/>
          <w:lang w:val="vi-VN"/>
        </w:rPr>
        <w:t xml:space="preserve"> ph</w:t>
      </w:r>
      <w:r>
        <w:rPr>
          <w:rFonts w:eastAsia="Calibri"/>
          <w:color w:val="000000" w:themeColor="text1"/>
          <w:lang w:val="vi-VN"/>
        </w:rPr>
        <w:t>ậ</w:t>
      </w:r>
      <w:r>
        <w:rPr>
          <w:rFonts w:eastAsia="Calibri"/>
          <w:color w:val="000000" w:themeColor="text1"/>
          <w:lang w:val="vi-VN"/>
        </w:rPr>
        <w:t>n HS chưa tích c</w:t>
      </w:r>
      <w:r>
        <w:rPr>
          <w:rFonts w:eastAsia="Calibri"/>
          <w:color w:val="000000" w:themeColor="text1"/>
          <w:lang w:val="vi-VN"/>
        </w:rPr>
        <w:t>ự</w:t>
      </w:r>
      <w:r>
        <w:rPr>
          <w:rFonts w:eastAsia="Calibri"/>
          <w:color w:val="000000" w:themeColor="text1"/>
          <w:lang w:val="vi-VN"/>
        </w:rPr>
        <w:t>c t</w:t>
      </w:r>
      <w:r>
        <w:rPr>
          <w:rFonts w:eastAsia="Calibri"/>
          <w:color w:val="000000" w:themeColor="text1"/>
          <w:lang w:val="vi-VN"/>
        </w:rPr>
        <w:t>ự</w:t>
      </w:r>
      <w:r>
        <w:rPr>
          <w:rFonts w:eastAsia="Calibri"/>
          <w:color w:val="000000" w:themeColor="text1"/>
          <w:lang w:val="vi-VN"/>
        </w:rPr>
        <w:t xml:space="preserve"> giác trong h</w:t>
      </w:r>
      <w:r>
        <w:rPr>
          <w:rFonts w:eastAsia="Calibri"/>
          <w:color w:val="000000" w:themeColor="text1"/>
          <w:lang w:val="vi-VN"/>
        </w:rPr>
        <w:t>ọ</w:t>
      </w:r>
      <w:r>
        <w:rPr>
          <w:rFonts w:eastAsia="Calibri"/>
          <w:color w:val="000000" w:themeColor="text1"/>
          <w:lang w:val="vi-VN"/>
        </w:rPr>
        <w:t>c t</w:t>
      </w:r>
      <w:r>
        <w:rPr>
          <w:rFonts w:eastAsia="Calibri"/>
          <w:color w:val="000000" w:themeColor="text1"/>
          <w:lang w:val="vi-VN"/>
        </w:rPr>
        <w:t>ậ</w:t>
      </w:r>
      <w:r>
        <w:rPr>
          <w:rFonts w:eastAsia="Calibri"/>
          <w:color w:val="000000" w:themeColor="text1"/>
          <w:lang w:val="vi-VN"/>
        </w:rPr>
        <w:t>p.</w:t>
      </w:r>
    </w:p>
    <w:p w:rsidR="003C420A" w:rsidRDefault="00597F10">
      <w:pPr>
        <w:shd w:val="clear" w:color="auto" w:fill="FFFFFF"/>
        <w:spacing w:line="360" w:lineRule="exact"/>
        <w:rPr>
          <w:color w:val="000000" w:themeColor="text1"/>
          <w:lang w:val="vi-VN"/>
        </w:rPr>
      </w:pPr>
      <w:r>
        <w:rPr>
          <w:rFonts w:eastAsia="Calibri"/>
          <w:color w:val="000000" w:themeColor="text1"/>
          <w:lang w:val="vi-VN"/>
        </w:rPr>
        <w:t xml:space="preserve">          H</w:t>
      </w:r>
      <w:r>
        <w:rPr>
          <w:rFonts w:eastAsia="Calibri"/>
          <w:color w:val="000000" w:themeColor="text1"/>
          <w:lang w:val="vi-VN"/>
        </w:rPr>
        <w:t>ệ</w:t>
      </w:r>
      <w:r>
        <w:rPr>
          <w:rFonts w:eastAsia="Calibri"/>
          <w:color w:val="000000" w:themeColor="text1"/>
          <w:lang w:val="vi-VN"/>
        </w:rPr>
        <w:t xml:space="preserve"> th</w:t>
      </w:r>
      <w:r>
        <w:rPr>
          <w:rFonts w:eastAsia="Calibri"/>
          <w:color w:val="000000" w:themeColor="text1"/>
          <w:lang w:val="vi-VN"/>
        </w:rPr>
        <w:t>ố</w:t>
      </w:r>
      <w:r>
        <w:rPr>
          <w:rFonts w:eastAsia="Calibri"/>
          <w:color w:val="000000" w:themeColor="text1"/>
          <w:lang w:val="vi-VN"/>
        </w:rPr>
        <w:t xml:space="preserve">ng máy </w:t>
      </w:r>
      <w:r>
        <w:rPr>
          <w:rFonts w:eastAsia="Calibri"/>
          <w:color w:val="000000" w:themeColor="text1"/>
        </w:rPr>
        <w:t>tính phòng tin h</w:t>
      </w:r>
      <w:r>
        <w:rPr>
          <w:rFonts w:eastAsia="Calibri"/>
          <w:color w:val="000000" w:themeColor="text1"/>
        </w:rPr>
        <w:t>ọ</w:t>
      </w:r>
      <w:r>
        <w:rPr>
          <w:rFonts w:eastAsia="Calibri"/>
          <w:color w:val="000000" w:themeColor="text1"/>
        </w:rPr>
        <w:t>c</w:t>
      </w:r>
      <w:r>
        <w:rPr>
          <w:rFonts w:eastAsia="Calibri"/>
          <w:color w:val="000000" w:themeColor="text1"/>
          <w:lang w:val="vi-VN"/>
        </w:rPr>
        <w:t xml:space="preserve"> xu</w:t>
      </w:r>
      <w:r>
        <w:rPr>
          <w:rFonts w:eastAsia="Calibri"/>
          <w:color w:val="000000" w:themeColor="text1"/>
          <w:lang w:val="vi-VN"/>
        </w:rPr>
        <w:t>ố</w:t>
      </w:r>
      <w:r>
        <w:rPr>
          <w:rFonts w:eastAsia="Calibri"/>
          <w:color w:val="000000" w:themeColor="text1"/>
          <w:lang w:val="vi-VN"/>
        </w:rPr>
        <w:t>ng c</w:t>
      </w:r>
      <w:r>
        <w:rPr>
          <w:rFonts w:eastAsia="Calibri"/>
          <w:color w:val="000000" w:themeColor="text1"/>
          <w:lang w:val="vi-VN"/>
        </w:rPr>
        <w:t>ấ</w:t>
      </w:r>
      <w:r>
        <w:rPr>
          <w:rFonts w:eastAsia="Calibri"/>
          <w:color w:val="000000" w:themeColor="text1"/>
          <w:lang w:val="vi-VN"/>
        </w:rPr>
        <w:t>p, h</w:t>
      </w:r>
      <w:r>
        <w:rPr>
          <w:rFonts w:eastAsia="Calibri"/>
          <w:color w:val="000000" w:themeColor="text1"/>
          <w:lang w:val="vi-VN"/>
        </w:rPr>
        <w:t>ỏ</w:t>
      </w:r>
      <w:r>
        <w:rPr>
          <w:rFonts w:eastAsia="Calibri"/>
          <w:color w:val="000000" w:themeColor="text1"/>
          <w:lang w:val="vi-VN"/>
        </w:rPr>
        <w:t>ng.</w:t>
      </w:r>
    </w:p>
    <w:p w:rsidR="003C420A" w:rsidRDefault="00597F10">
      <w:pPr>
        <w:tabs>
          <w:tab w:val="left" w:pos="1000"/>
        </w:tabs>
        <w:spacing w:line="360" w:lineRule="exact"/>
        <w:rPr>
          <w:color w:val="000000" w:themeColor="text1"/>
          <w:lang w:val="vi-VN"/>
        </w:rPr>
      </w:pPr>
      <w:r>
        <w:rPr>
          <w:b/>
          <w:color w:val="000000" w:themeColor="text1"/>
          <w:lang w:val="vi-VN"/>
        </w:rPr>
        <w:t xml:space="preserve">          3.</w:t>
      </w:r>
      <w:r>
        <w:rPr>
          <w:color w:val="000000" w:themeColor="text1"/>
          <w:lang w:val="vi-VN"/>
        </w:rPr>
        <w:t xml:space="preserve"> </w:t>
      </w:r>
      <w:r>
        <w:rPr>
          <w:b/>
          <w:color w:val="000000" w:themeColor="text1"/>
          <w:lang w:val="vi-VN"/>
        </w:rPr>
        <w:t>Thời cơ</w:t>
      </w:r>
      <w:r>
        <w:rPr>
          <w:color w:val="000000" w:themeColor="text1"/>
          <w:lang w:val="vi-VN"/>
        </w:rPr>
        <w:tab/>
      </w:r>
    </w:p>
    <w:p w:rsidR="003C420A" w:rsidRDefault="00597F10">
      <w:pPr>
        <w:spacing w:line="360" w:lineRule="exact"/>
        <w:jc w:val="both"/>
        <w:rPr>
          <w:color w:val="000000" w:themeColor="text1"/>
          <w:lang w:val="vi"/>
        </w:rPr>
      </w:pPr>
      <w:r>
        <w:rPr>
          <w:color w:val="000000" w:themeColor="text1"/>
          <w:lang w:val="vi-VN"/>
        </w:rPr>
        <w:tab/>
      </w:r>
      <w:r>
        <w:rPr>
          <w:color w:val="000000" w:themeColor="text1"/>
          <w:lang w:val="vi"/>
        </w:rPr>
        <w:t xml:space="preserve">Được sự quan tâm của </w:t>
      </w:r>
      <w:r>
        <w:rPr>
          <w:color w:val="000000" w:themeColor="text1"/>
          <w:lang w:val="vi"/>
        </w:rPr>
        <w:t>các cấp lãnh đạo, Chính quyền địa phương, sự đồng thuận của tập thể cán bộ</w:t>
      </w:r>
      <w:r>
        <w:rPr>
          <w:color w:val="000000" w:themeColor="text1"/>
          <w:lang w:val="vi-VN"/>
        </w:rPr>
        <w:t>,</w:t>
      </w:r>
      <w:r>
        <w:rPr>
          <w:color w:val="000000" w:themeColor="text1"/>
          <w:lang w:val="vi"/>
        </w:rPr>
        <w:t xml:space="preserve"> giáo viên</w:t>
      </w:r>
      <w:r>
        <w:rPr>
          <w:color w:val="000000" w:themeColor="text1"/>
          <w:lang w:val="vi-VN"/>
        </w:rPr>
        <w:t>,</w:t>
      </w:r>
      <w:r>
        <w:rPr>
          <w:color w:val="000000" w:themeColor="text1"/>
          <w:lang w:val="vi"/>
        </w:rPr>
        <w:t xml:space="preserve"> nhân viên, sự tín nhiệm của học sinh và </w:t>
      </w:r>
      <w:r>
        <w:rPr>
          <w:color w:val="000000" w:themeColor="text1"/>
          <w:lang w:val="vi-VN"/>
        </w:rPr>
        <w:t xml:space="preserve">cha mẹ </w:t>
      </w:r>
      <w:r>
        <w:rPr>
          <w:color w:val="000000" w:themeColor="text1"/>
          <w:lang w:val="vi"/>
        </w:rPr>
        <w:t>học sinh.</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Cơ sở vật chất được đầu tư xây mới đồng bộ.</w:t>
      </w:r>
      <w:r>
        <w:rPr>
          <w:color w:val="000000" w:themeColor="text1"/>
        </w:rPr>
        <w:t xml:space="preserve"> </w:t>
      </w:r>
      <w:r>
        <w:rPr>
          <w:color w:val="000000" w:themeColor="text1"/>
          <w:lang w:val="vi"/>
        </w:rPr>
        <w:t xml:space="preserve">Đội ngũ cán bộ giáo viên được đào tạo cơ bản có năng lực chuyên môn </w:t>
      </w:r>
      <w:r>
        <w:rPr>
          <w:color w:val="000000" w:themeColor="text1"/>
          <w:lang w:val="vi"/>
        </w:rPr>
        <w:t>và kỹ năng sư phạm tốt, đạt trình độ chuẩn.</w:t>
      </w:r>
    </w:p>
    <w:p w:rsidR="003C420A" w:rsidRDefault="00597F10">
      <w:pPr>
        <w:widowControl w:val="0"/>
        <w:autoSpaceDE w:val="0"/>
        <w:autoSpaceDN w:val="0"/>
        <w:spacing w:line="360" w:lineRule="exact"/>
        <w:ind w:firstLine="566"/>
        <w:rPr>
          <w:color w:val="000000" w:themeColor="text1"/>
          <w:lang w:val="vi"/>
        </w:rPr>
      </w:pPr>
      <w:r>
        <w:rPr>
          <w:b/>
          <w:color w:val="000000" w:themeColor="text1"/>
          <w:lang w:val="vi"/>
        </w:rPr>
        <w:t xml:space="preserve">  4. Thách thức</w:t>
      </w:r>
    </w:p>
    <w:p w:rsidR="003C420A" w:rsidRDefault="00597F10">
      <w:pPr>
        <w:spacing w:line="360" w:lineRule="exact"/>
        <w:jc w:val="both"/>
        <w:rPr>
          <w:color w:val="000000" w:themeColor="text1"/>
          <w:lang w:val="vi"/>
        </w:rPr>
      </w:pPr>
      <w:r>
        <w:rPr>
          <w:color w:val="000000" w:themeColor="text1"/>
          <w:lang w:val="vi"/>
        </w:rPr>
        <w:tab/>
        <w:t>Năm học 202</w:t>
      </w:r>
      <w:r>
        <w:rPr>
          <w:color w:val="000000" w:themeColor="text1"/>
        </w:rPr>
        <w:t>5</w:t>
      </w:r>
      <w:r>
        <w:rPr>
          <w:color w:val="000000" w:themeColor="text1"/>
          <w:lang w:val="vi"/>
        </w:rPr>
        <w:t>-202</w:t>
      </w:r>
      <w:r>
        <w:rPr>
          <w:color w:val="000000" w:themeColor="text1"/>
        </w:rPr>
        <w:t>6</w:t>
      </w:r>
      <w:r>
        <w:rPr>
          <w:color w:val="000000" w:themeColor="text1"/>
          <w:lang w:val="vi"/>
        </w:rPr>
        <w:t xml:space="preserve"> gắn với việc thực hiện chương trình giáo dục phổ thông mới đối với tất cả các khối lớp là các yêu cầu về sử dụng hiệu quả cơ sở vật chất, trang thiết bị đáp ứng việc triển khai </w:t>
      </w:r>
      <w:r>
        <w:rPr>
          <w:color w:val="000000" w:themeColor="text1"/>
          <w:lang w:val="vi"/>
        </w:rPr>
        <w:t>chương trình giáo dục mới; việc bố trí nguồn tài chính, công tác quản lý, sử dụng hiệu quả các trang thiết bị, đội ngũ cán bộ, giáo viên, nhân viên đáp ứng yêu cầu đổi mới là một thách thức.</w:t>
      </w:r>
    </w:p>
    <w:p w:rsidR="003C420A" w:rsidRDefault="00597F10">
      <w:pPr>
        <w:spacing w:line="360" w:lineRule="exact"/>
        <w:jc w:val="both"/>
        <w:rPr>
          <w:color w:val="000000" w:themeColor="text1"/>
          <w:lang w:val="vi"/>
        </w:rPr>
      </w:pPr>
      <w:r>
        <w:rPr>
          <w:color w:val="000000" w:themeColor="text1"/>
          <w:lang w:val="vi"/>
        </w:rPr>
        <w:tab/>
        <w:t>Sự thay đổi chương trình, sách giáo khoa, việc ứng dụng chuyển đ</w:t>
      </w:r>
      <w:r>
        <w:rPr>
          <w:color w:val="000000" w:themeColor="text1"/>
          <w:lang w:val="vi"/>
        </w:rPr>
        <w:t>ổi số trong quản lý, dạy và học vừa là cơ hội cũng là thách thức đối với đội ngũ cán bộ, giáo viên, đòi hỏi mọi người phải sáng tạo, chủ động trong công việc, nhưng một số giáo viên khả năng tiếp cận và đổi mới trong công tác giáo dục còn chậm.</w:t>
      </w:r>
    </w:p>
    <w:p w:rsidR="003C420A" w:rsidRDefault="00597F10">
      <w:pPr>
        <w:spacing w:line="360" w:lineRule="exact"/>
        <w:jc w:val="both"/>
        <w:rPr>
          <w:b/>
          <w:color w:val="000000" w:themeColor="text1"/>
          <w:lang w:val="vi"/>
        </w:rPr>
      </w:pPr>
      <w:r>
        <w:rPr>
          <w:color w:val="000000" w:themeColor="text1"/>
          <w:lang w:val="vi"/>
        </w:rPr>
        <w:tab/>
      </w:r>
      <w:r>
        <w:rPr>
          <w:color w:val="000000" w:themeColor="text1"/>
          <w:spacing w:val="-6"/>
          <w:lang w:val="vi"/>
        </w:rPr>
        <w:t>Yêu cầu củ</w:t>
      </w:r>
      <w:r>
        <w:rPr>
          <w:color w:val="000000" w:themeColor="text1"/>
          <w:spacing w:val="-6"/>
          <w:lang w:val="vi"/>
        </w:rPr>
        <w:t>a xã hội và cha mẹ học sinh ngày càng cao đối với chất lượng giáo dục.</w:t>
      </w:r>
      <w:r>
        <w:rPr>
          <w:b/>
          <w:color w:val="000000" w:themeColor="text1"/>
          <w:lang w:val="vi"/>
        </w:rPr>
        <w:tab/>
      </w:r>
    </w:p>
    <w:p w:rsidR="003C420A" w:rsidRDefault="00597F10">
      <w:pPr>
        <w:spacing w:line="360" w:lineRule="exact"/>
        <w:jc w:val="both"/>
        <w:rPr>
          <w:b/>
          <w:color w:val="000000" w:themeColor="text1"/>
        </w:rPr>
      </w:pPr>
      <w:r>
        <w:rPr>
          <w:b/>
          <w:color w:val="000000" w:themeColor="text1"/>
        </w:rPr>
        <w:t xml:space="preserve">       </w:t>
      </w:r>
      <w:r>
        <w:rPr>
          <w:bCs/>
          <w:color w:val="000000" w:themeColor="text1"/>
        </w:rPr>
        <w:t xml:space="preserve">  Còn 01 giáo viên trong độ tuổi chưa đảm bảo trình độ quy định (Tốt nghiệp Cao đẳng) nhưng không tham gia học nâng chuẩn.</w:t>
      </w:r>
    </w:p>
    <w:p w:rsidR="003C420A" w:rsidRDefault="00597F10">
      <w:pPr>
        <w:spacing w:line="360" w:lineRule="exact"/>
        <w:jc w:val="both"/>
        <w:rPr>
          <w:color w:val="000000" w:themeColor="text1"/>
          <w:lang w:val="vi"/>
        </w:rPr>
      </w:pPr>
      <w:r>
        <w:rPr>
          <w:b/>
          <w:color w:val="000000" w:themeColor="text1"/>
          <w:lang w:val="vi"/>
        </w:rPr>
        <w:lastRenderedPageBreak/>
        <w:tab/>
        <w:t>5. Xác định vấn đề ưu tiên</w:t>
      </w:r>
      <w:r>
        <w:rPr>
          <w:color w:val="000000" w:themeColor="text1"/>
          <w:lang w:val="vi"/>
        </w:rPr>
        <w:tab/>
      </w:r>
    </w:p>
    <w:p w:rsidR="003C420A" w:rsidRDefault="00597F10">
      <w:pPr>
        <w:spacing w:line="360" w:lineRule="exact"/>
        <w:jc w:val="both"/>
        <w:rPr>
          <w:color w:val="000000" w:themeColor="text1"/>
          <w:lang w:val="vi"/>
        </w:rPr>
      </w:pPr>
      <w:r>
        <w:rPr>
          <w:color w:val="000000" w:themeColor="text1"/>
          <w:lang w:val="vi"/>
        </w:rPr>
        <w:tab/>
      </w:r>
      <w:r>
        <w:rPr>
          <w:color w:val="000000" w:themeColor="text1"/>
          <w:lang w:val="vi"/>
        </w:rPr>
        <w:t xml:space="preserve">Khái toán kinh phí, đề xuất trang cấp CSVC, thiết bị phục vụ của CB,GV: Máy máy tính phòng </w:t>
      </w:r>
      <w:r>
        <w:rPr>
          <w:color w:val="000000" w:themeColor="text1"/>
        </w:rPr>
        <w:t xml:space="preserve">tin học và </w:t>
      </w:r>
      <w:r>
        <w:rPr>
          <w:color w:val="000000" w:themeColor="text1"/>
          <w:lang w:val="vi"/>
        </w:rPr>
        <w:t>các phòng làm việc.</w:t>
      </w:r>
    </w:p>
    <w:p w:rsidR="003C420A" w:rsidRDefault="00597F10">
      <w:pPr>
        <w:spacing w:line="360" w:lineRule="exact"/>
        <w:jc w:val="both"/>
        <w:rPr>
          <w:color w:val="000000" w:themeColor="text1"/>
        </w:rPr>
      </w:pPr>
      <w:r>
        <w:rPr>
          <w:color w:val="000000" w:themeColor="text1"/>
          <w:lang w:val="vi"/>
        </w:rPr>
        <w:tab/>
        <w:t xml:space="preserve">Tham mưu tuyển dụng đủ số lượng, đủ cơ cấu giáo viên, đảm bảo chất lượng theo đề án vị trí việc làm quy định tại </w:t>
      </w:r>
      <w:r>
        <w:rPr>
          <w:iCs/>
          <w:color w:val="000000" w:themeColor="text1"/>
          <w:lang w:val="nl-NL"/>
        </w:rPr>
        <w:t>Thông tư số 20/2023/</w:t>
      </w:r>
      <w:r>
        <w:rPr>
          <w:iCs/>
          <w:color w:val="000000" w:themeColor="text1"/>
          <w:lang w:val="nl-NL"/>
        </w:rPr>
        <w:t>TT-BGDĐT ngày 30/10/2023 của Bộ Giáo dục và Đào tạo về việc Hướng dẫn về vị trí việc làm, cơ cấu viên chức theo chức danh nghề nghiệp và định mức số lượng người làm việc trong các cơ sở giáo dục phổ thông và các trường chuyên biệt công lập.</w:t>
      </w:r>
      <w:r>
        <w:rPr>
          <w:iCs/>
          <w:color w:val="000000" w:themeColor="text1"/>
        </w:rPr>
        <w:t xml:space="preserve"> </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Nâng cao chất </w:t>
      </w:r>
      <w:r>
        <w:rPr>
          <w:color w:val="000000" w:themeColor="text1"/>
          <w:lang w:val="vi"/>
        </w:rPr>
        <w:t>lượng đội ngũ cán bộ quản lý và giáo viên, tăng cường bồi dưỡng và xây dựng đội ngũ cán bộ giáo viên có đủ khả năng thực hiện đổi mới phương pháp dạy học, ứng dụng mạnh mẽ công tác chuyển dổi số trong quản lý và dạy học; đánh giá học sinh theo hướng phát h</w:t>
      </w:r>
      <w:r>
        <w:rPr>
          <w:color w:val="000000" w:themeColor="text1"/>
          <w:lang w:val="vi"/>
        </w:rPr>
        <w:t>uy tính tích cực, chủ động sáng tạo của mỗi học sinh. Xây dựng nhà trường văn hóa.</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Chất lượng giáo dục học sinh có sự chuyển biến toàn diện, không còn học sinh chưa hoàn thành chương trình lớp học. Chú trọng rèn kĩ năng sống, tạo nhiều sân chơi, hoạt động </w:t>
      </w:r>
      <w:r>
        <w:rPr>
          <w:color w:val="000000" w:themeColor="text1"/>
          <w:lang w:val="vi"/>
        </w:rPr>
        <w:t>trải nghiệm để phát triển năng lực, phẩm chất cho học sinh theo chương trình GDPT 2018. Tham gia đầy đủ các Hội thi, các cuộc giao lưu và phấn đấu đạt nhiều thành tích cao.</w:t>
      </w:r>
    </w:p>
    <w:p w:rsidR="003C420A" w:rsidRDefault="00597F10">
      <w:pPr>
        <w:widowControl w:val="0"/>
        <w:autoSpaceDE w:val="0"/>
        <w:autoSpaceDN w:val="0"/>
        <w:spacing w:line="360" w:lineRule="exact"/>
        <w:jc w:val="center"/>
        <w:outlineLvl w:val="0"/>
        <w:rPr>
          <w:b/>
          <w:bCs/>
          <w:color w:val="000000" w:themeColor="text1"/>
          <w:lang w:val="vi"/>
        </w:rPr>
      </w:pPr>
      <w:r>
        <w:rPr>
          <w:b/>
          <w:bCs/>
          <w:color w:val="000000" w:themeColor="text1"/>
          <w:lang w:val="vi"/>
        </w:rPr>
        <w:t>PHẦN</w:t>
      </w:r>
      <w:r>
        <w:rPr>
          <w:b/>
          <w:bCs/>
          <w:color w:val="000000" w:themeColor="text1"/>
          <w:spacing w:val="-6"/>
          <w:lang w:val="vi"/>
        </w:rPr>
        <w:t xml:space="preserve"> </w:t>
      </w:r>
      <w:r>
        <w:rPr>
          <w:b/>
          <w:bCs/>
          <w:color w:val="000000" w:themeColor="text1"/>
          <w:spacing w:val="-5"/>
          <w:lang w:val="vi"/>
        </w:rPr>
        <w:t>II</w:t>
      </w:r>
    </w:p>
    <w:p w:rsidR="003C420A" w:rsidRDefault="00597F10">
      <w:pPr>
        <w:widowControl w:val="0"/>
        <w:autoSpaceDE w:val="0"/>
        <w:autoSpaceDN w:val="0"/>
        <w:spacing w:line="360" w:lineRule="exact"/>
        <w:ind w:firstLine="284"/>
        <w:jc w:val="center"/>
        <w:outlineLvl w:val="0"/>
        <w:rPr>
          <w:b/>
          <w:bCs/>
          <w:color w:val="000000" w:themeColor="text1"/>
          <w:lang w:val="vi"/>
        </w:rPr>
      </w:pPr>
      <w:r>
        <w:rPr>
          <w:b/>
          <w:color w:val="000000" w:themeColor="text1"/>
          <w:lang w:val="vi"/>
        </w:rPr>
        <w:t>KẾ</w:t>
      </w:r>
      <w:r>
        <w:rPr>
          <w:b/>
          <w:color w:val="000000" w:themeColor="text1"/>
          <w:spacing w:val="-4"/>
          <w:lang w:val="vi"/>
        </w:rPr>
        <w:t xml:space="preserve"> </w:t>
      </w:r>
      <w:r>
        <w:rPr>
          <w:b/>
          <w:color w:val="000000" w:themeColor="text1"/>
          <w:lang w:val="vi"/>
        </w:rPr>
        <w:t>HOẠCH</w:t>
      </w:r>
      <w:r>
        <w:rPr>
          <w:b/>
          <w:color w:val="000000" w:themeColor="text1"/>
          <w:spacing w:val="-7"/>
          <w:lang w:val="vi"/>
        </w:rPr>
        <w:t xml:space="preserve"> </w:t>
      </w:r>
      <w:r>
        <w:rPr>
          <w:b/>
          <w:color w:val="000000" w:themeColor="text1"/>
          <w:lang w:val="vi"/>
        </w:rPr>
        <w:t>PHÁT</w:t>
      </w:r>
      <w:r>
        <w:rPr>
          <w:b/>
          <w:color w:val="000000" w:themeColor="text1"/>
          <w:spacing w:val="-7"/>
          <w:lang w:val="vi"/>
        </w:rPr>
        <w:t xml:space="preserve"> </w:t>
      </w:r>
      <w:r>
        <w:rPr>
          <w:b/>
          <w:color w:val="000000" w:themeColor="text1"/>
          <w:lang w:val="vi"/>
        </w:rPr>
        <w:t>TRIỂN</w:t>
      </w:r>
      <w:r>
        <w:rPr>
          <w:b/>
          <w:color w:val="000000" w:themeColor="text1"/>
          <w:spacing w:val="-6"/>
          <w:lang w:val="vi"/>
        </w:rPr>
        <w:t xml:space="preserve"> </w:t>
      </w:r>
      <w:r>
        <w:rPr>
          <w:b/>
          <w:color w:val="000000" w:themeColor="text1"/>
          <w:lang w:val="vi"/>
        </w:rPr>
        <w:t>NHÀ</w:t>
      </w:r>
      <w:r>
        <w:rPr>
          <w:b/>
          <w:color w:val="000000" w:themeColor="text1"/>
          <w:spacing w:val="-3"/>
          <w:lang w:val="vi"/>
        </w:rPr>
        <w:t xml:space="preserve"> </w:t>
      </w:r>
      <w:r>
        <w:rPr>
          <w:b/>
          <w:color w:val="000000" w:themeColor="text1"/>
          <w:lang w:val="vi"/>
        </w:rPr>
        <w:t>TRƯỜNG</w:t>
      </w:r>
      <w:r>
        <w:rPr>
          <w:b/>
          <w:color w:val="000000" w:themeColor="text1"/>
          <w:spacing w:val="-4"/>
          <w:lang w:val="vi"/>
        </w:rPr>
        <w:t xml:space="preserve"> </w:t>
      </w:r>
      <w:r>
        <w:rPr>
          <w:b/>
          <w:color w:val="000000" w:themeColor="text1"/>
          <w:lang w:val="vi"/>
        </w:rPr>
        <w:t>GIAI</w:t>
      </w:r>
      <w:r>
        <w:rPr>
          <w:b/>
          <w:color w:val="000000" w:themeColor="text1"/>
          <w:spacing w:val="-7"/>
          <w:lang w:val="vi"/>
        </w:rPr>
        <w:t xml:space="preserve"> </w:t>
      </w:r>
      <w:r>
        <w:rPr>
          <w:b/>
          <w:color w:val="000000" w:themeColor="text1"/>
          <w:lang w:val="vi"/>
        </w:rPr>
        <w:t>ĐOẠN</w:t>
      </w:r>
      <w:r>
        <w:rPr>
          <w:b/>
          <w:color w:val="000000" w:themeColor="text1"/>
          <w:spacing w:val="-2"/>
          <w:lang w:val="vi"/>
        </w:rPr>
        <w:t xml:space="preserve"> </w:t>
      </w:r>
      <w:r>
        <w:rPr>
          <w:b/>
          <w:color w:val="000000" w:themeColor="text1"/>
          <w:lang w:val="vi"/>
        </w:rPr>
        <w:t>2025-</w:t>
      </w:r>
      <w:r>
        <w:rPr>
          <w:b/>
          <w:color w:val="000000" w:themeColor="text1"/>
          <w:spacing w:val="-4"/>
          <w:lang w:val="vi"/>
        </w:rPr>
        <w:t>2030</w:t>
      </w:r>
    </w:p>
    <w:p w:rsidR="003C420A" w:rsidRDefault="00597F10">
      <w:pPr>
        <w:spacing w:line="360" w:lineRule="exact"/>
        <w:rPr>
          <w:b/>
          <w:color w:val="000000" w:themeColor="text1"/>
          <w:lang w:val="vi"/>
        </w:rPr>
      </w:pPr>
      <w:r>
        <w:rPr>
          <w:b/>
          <w:color w:val="000000" w:themeColor="text1"/>
          <w:lang w:val="vi"/>
        </w:rPr>
        <w:t xml:space="preserve">        </w:t>
      </w:r>
      <w:r>
        <w:rPr>
          <w:b/>
          <w:color w:val="000000" w:themeColor="text1"/>
          <w:lang w:val="vi"/>
        </w:rPr>
        <w:tab/>
        <w:t>I. Tổng quan</w:t>
      </w:r>
    </w:p>
    <w:p w:rsidR="003C420A" w:rsidRDefault="00597F10">
      <w:pPr>
        <w:pStyle w:val="BodyText"/>
        <w:spacing w:after="0" w:line="360" w:lineRule="exact"/>
        <w:jc w:val="both"/>
        <w:rPr>
          <w:color w:val="000000" w:themeColor="text1"/>
          <w:lang w:val="vi"/>
        </w:rPr>
      </w:pPr>
      <w:r>
        <w:rPr>
          <w:color w:val="000000" w:themeColor="text1"/>
          <w:lang w:val="vi"/>
        </w:rPr>
        <w:tab/>
      </w:r>
      <w:r>
        <w:rPr>
          <w:color w:val="000000" w:themeColor="text1"/>
          <w:lang w:val="vi"/>
        </w:rPr>
        <w:t xml:space="preserve">Trong suốt quá trình xây dựng và phát triển, trường tiểu học </w:t>
      </w:r>
      <w:r>
        <w:rPr>
          <w:color w:val="000000" w:themeColor="text1"/>
        </w:rPr>
        <w:t>Lê Hồng Phong</w:t>
      </w:r>
      <w:r>
        <w:rPr>
          <w:color w:val="000000" w:themeColor="text1"/>
          <w:lang w:val="vi"/>
        </w:rPr>
        <w:t xml:space="preserve"> đã dần từng bước phấn đấu vươn lên. Nhà trường đang từng bước ổn định, phát triển bền vững và ngày càng trưởng thành, luôn giữ vững tập thể Lao động tiên tiến, Lao động xuất sắc, xây dựng nhà trường có chất lượng giáo dục tốt, một địa chỉ tin cậy của cha </w:t>
      </w:r>
      <w:r>
        <w:rPr>
          <w:color w:val="000000" w:themeColor="text1"/>
          <w:lang w:val="vi"/>
        </w:rPr>
        <w:t xml:space="preserve">mẹ học sinh và học sinh để giữ vững trường chuẩn Quốc gia mức độ </w:t>
      </w:r>
      <w:r>
        <w:rPr>
          <w:color w:val="000000" w:themeColor="text1"/>
        </w:rPr>
        <w:t>1</w:t>
      </w:r>
      <w:r>
        <w:rPr>
          <w:color w:val="000000" w:themeColor="text1"/>
          <w:lang w:val="vi"/>
        </w:rPr>
        <w:t xml:space="preserve">, đạt kiểm định chất lượng mức độ </w:t>
      </w:r>
      <w:r>
        <w:rPr>
          <w:color w:val="000000" w:themeColor="text1"/>
        </w:rPr>
        <w:t>2</w:t>
      </w:r>
      <w:r>
        <w:rPr>
          <w:color w:val="000000" w:themeColor="text1"/>
          <w:lang w:val="vi"/>
        </w:rPr>
        <w:t>.</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Kế hoạch phát triển nhà trường giai đoạn 2025-2030 và tầm nhìn xa hơn nữa nhằm xác định rõ định hướng, mục tiêu chiến lược và các giải pháp chủ yếu tron</w:t>
      </w:r>
      <w:r>
        <w:rPr>
          <w:color w:val="000000" w:themeColor="text1"/>
          <w:lang w:val="vi"/>
        </w:rPr>
        <w:t xml:space="preserve">g quá trình vận động và phát triển, là cơ sở quan trọng cho các quyết sách của </w:t>
      </w:r>
      <w:r>
        <w:rPr>
          <w:color w:val="000000" w:themeColor="text1"/>
        </w:rPr>
        <w:t xml:space="preserve">Chi bộ </w:t>
      </w:r>
      <w:r>
        <w:rPr>
          <w:color w:val="000000" w:themeColor="text1"/>
          <w:lang w:val="vi"/>
        </w:rPr>
        <w:t xml:space="preserve">trường, hoạt động của ban Lãnh đạo trường cũng như toàn thể cán bộ, giáo viên nhân viên và học sinh nhà trường. Là căn cứ tham mưu với Đảng ủy, HĐND, UBND </w:t>
      </w:r>
      <w:r>
        <w:rPr>
          <w:color w:val="000000" w:themeColor="text1"/>
        </w:rPr>
        <w:t>phường Nghĩa Lộ</w:t>
      </w:r>
      <w:r>
        <w:rPr>
          <w:color w:val="000000" w:themeColor="text1"/>
          <w:lang w:val="vi"/>
        </w:rPr>
        <w:t>. Thống nhất có hoạch định phát triển nhà trường. Đồng thời là kim chỉ nam trong việc xây dựng, tổ chức thực hiện kế hoạch năm học hàng năm.</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 xml:space="preserve">Xây dựng và triển khai kế hoạch của trường Tiểu học </w:t>
      </w:r>
      <w:r>
        <w:rPr>
          <w:color w:val="000000" w:themeColor="text1"/>
        </w:rPr>
        <w:t>Lê Hồng Phong</w:t>
      </w:r>
      <w:r>
        <w:rPr>
          <w:color w:val="000000" w:themeColor="text1"/>
          <w:lang w:val="vi"/>
        </w:rPr>
        <w:t xml:space="preserve"> là hoạt động có ý nghĩa quan trọng trong việc th</w:t>
      </w:r>
      <w:r>
        <w:rPr>
          <w:color w:val="000000" w:themeColor="text1"/>
          <w:lang w:val="vi"/>
        </w:rPr>
        <w:t xml:space="preserve">ực hiện Nghị Quyết của chính phủ về đổi mới giáo dục phổ thông, thực hiện Nghị quyết Đại hội đảng các cấp nhiệm kỳ 2025- 2030. Trường Tiểu học </w:t>
      </w:r>
      <w:r>
        <w:rPr>
          <w:color w:val="000000" w:themeColor="text1"/>
        </w:rPr>
        <w:t>Lê Hồng Phong</w:t>
      </w:r>
      <w:r>
        <w:rPr>
          <w:color w:val="000000" w:themeColor="text1"/>
          <w:lang w:val="vi"/>
        </w:rPr>
        <w:t xml:space="preserve"> </w:t>
      </w:r>
      <w:r>
        <w:rPr>
          <w:color w:val="000000" w:themeColor="text1"/>
        </w:rPr>
        <w:t xml:space="preserve">quyết tâm xây dựng trường </w:t>
      </w:r>
      <w:r>
        <w:rPr>
          <w:color w:val="000000" w:themeColor="text1"/>
          <w:lang w:val="vi"/>
        </w:rPr>
        <w:t>ngày càng phát triển.</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vi"/>
        </w:rPr>
        <w:tab/>
        <w:t>II. Định hướng phát triển</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vi"/>
        </w:rPr>
        <w:tab/>
        <w:t xml:space="preserve">1. Quy mô số lớp, số </w:t>
      </w:r>
      <w:r>
        <w:rPr>
          <w:b/>
          <w:bCs/>
          <w:color w:val="000000" w:themeColor="text1"/>
          <w:lang w:val="vi"/>
        </w:rPr>
        <w:t>học sinh.</w:t>
      </w:r>
    </w:p>
    <w:p w:rsidR="003C420A" w:rsidRDefault="00597F10">
      <w:pPr>
        <w:widowControl w:val="0"/>
        <w:autoSpaceDE w:val="0"/>
        <w:autoSpaceDN w:val="0"/>
        <w:spacing w:line="360" w:lineRule="exact"/>
        <w:ind w:firstLine="566"/>
        <w:jc w:val="center"/>
        <w:rPr>
          <w:b/>
          <w:bCs/>
          <w:i/>
          <w:color w:val="000000" w:themeColor="text1"/>
          <w:lang w:val="vi"/>
        </w:rPr>
      </w:pPr>
      <w:r>
        <w:rPr>
          <w:b/>
          <w:bCs/>
          <w:i/>
          <w:color w:val="000000" w:themeColor="text1"/>
          <w:lang w:val="vi"/>
        </w:rPr>
        <w:lastRenderedPageBreak/>
        <w:t>Biểu 7. Dự kiến số lớp, số học sinh giai đoạn 2025-2030</w:t>
      </w:r>
    </w:p>
    <w:tbl>
      <w:tblPr>
        <w:tblW w:w="95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6"/>
        <w:gridCol w:w="567"/>
        <w:gridCol w:w="713"/>
        <w:gridCol w:w="567"/>
        <w:gridCol w:w="709"/>
        <w:gridCol w:w="708"/>
        <w:gridCol w:w="709"/>
        <w:gridCol w:w="567"/>
        <w:gridCol w:w="806"/>
        <w:gridCol w:w="602"/>
        <w:gridCol w:w="714"/>
        <w:gridCol w:w="739"/>
        <w:gridCol w:w="879"/>
      </w:tblGrid>
      <w:tr w:rsidR="003C420A">
        <w:trPr>
          <w:trHeight w:val="741"/>
        </w:trPr>
        <w:tc>
          <w:tcPr>
            <w:tcW w:w="1276" w:type="dxa"/>
            <w:vMerge w:val="restart"/>
          </w:tcPr>
          <w:p w:rsidR="003C420A" w:rsidRDefault="003C420A">
            <w:pPr>
              <w:pStyle w:val="TableParagraph"/>
              <w:rPr>
                <w:b/>
                <w:i/>
                <w:color w:val="000000" w:themeColor="text1"/>
                <w:spacing w:val="-12"/>
                <w:sz w:val="26"/>
                <w:szCs w:val="26"/>
              </w:rPr>
            </w:pPr>
          </w:p>
          <w:p w:rsidR="003C420A" w:rsidRDefault="00597F10">
            <w:pPr>
              <w:pStyle w:val="TableParagraph"/>
              <w:spacing w:before="212"/>
              <w:ind w:left="323" w:hanging="181"/>
              <w:rPr>
                <w:b/>
                <w:color w:val="000000" w:themeColor="text1"/>
                <w:spacing w:val="-12"/>
                <w:sz w:val="26"/>
                <w:szCs w:val="26"/>
              </w:rPr>
            </w:pPr>
            <w:r>
              <w:rPr>
                <w:b/>
                <w:color w:val="000000" w:themeColor="text1"/>
                <w:spacing w:val="-12"/>
                <w:sz w:val="26"/>
                <w:szCs w:val="26"/>
              </w:rPr>
              <w:t>Năm học</w:t>
            </w:r>
          </w:p>
        </w:tc>
        <w:tc>
          <w:tcPr>
            <w:tcW w:w="1280" w:type="dxa"/>
            <w:gridSpan w:val="2"/>
          </w:tcPr>
          <w:p w:rsidR="003C420A" w:rsidRDefault="00597F10">
            <w:pPr>
              <w:pStyle w:val="TableParagraph"/>
              <w:spacing w:before="178"/>
              <w:ind w:left="440"/>
              <w:rPr>
                <w:b/>
                <w:color w:val="000000" w:themeColor="text1"/>
                <w:spacing w:val="-8"/>
                <w:sz w:val="26"/>
                <w:szCs w:val="26"/>
              </w:rPr>
            </w:pPr>
            <w:r>
              <w:rPr>
                <w:b/>
                <w:color w:val="000000" w:themeColor="text1"/>
                <w:spacing w:val="-8"/>
                <w:sz w:val="26"/>
                <w:szCs w:val="26"/>
              </w:rPr>
              <w:t>Khối 1</w:t>
            </w:r>
          </w:p>
        </w:tc>
        <w:tc>
          <w:tcPr>
            <w:tcW w:w="1276" w:type="dxa"/>
            <w:gridSpan w:val="2"/>
          </w:tcPr>
          <w:p w:rsidR="003C420A" w:rsidRDefault="00597F10">
            <w:pPr>
              <w:pStyle w:val="TableParagraph"/>
              <w:spacing w:before="178"/>
              <w:ind w:left="270"/>
              <w:rPr>
                <w:b/>
                <w:color w:val="000000" w:themeColor="text1"/>
                <w:spacing w:val="-8"/>
                <w:sz w:val="26"/>
                <w:szCs w:val="26"/>
              </w:rPr>
            </w:pPr>
            <w:r>
              <w:rPr>
                <w:b/>
                <w:color w:val="000000" w:themeColor="text1"/>
                <w:spacing w:val="-8"/>
                <w:sz w:val="26"/>
                <w:szCs w:val="26"/>
              </w:rPr>
              <w:t>Khối 2</w:t>
            </w:r>
          </w:p>
        </w:tc>
        <w:tc>
          <w:tcPr>
            <w:tcW w:w="1417" w:type="dxa"/>
            <w:gridSpan w:val="2"/>
          </w:tcPr>
          <w:p w:rsidR="003C420A" w:rsidRDefault="00597F10">
            <w:pPr>
              <w:pStyle w:val="TableParagraph"/>
              <w:spacing w:before="178"/>
              <w:ind w:left="266"/>
              <w:rPr>
                <w:b/>
                <w:color w:val="000000" w:themeColor="text1"/>
                <w:spacing w:val="-8"/>
                <w:sz w:val="26"/>
                <w:szCs w:val="26"/>
              </w:rPr>
            </w:pPr>
            <w:r>
              <w:rPr>
                <w:b/>
                <w:color w:val="000000" w:themeColor="text1"/>
                <w:spacing w:val="-8"/>
                <w:sz w:val="26"/>
                <w:szCs w:val="26"/>
              </w:rPr>
              <w:t>Khối 3</w:t>
            </w:r>
          </w:p>
        </w:tc>
        <w:tc>
          <w:tcPr>
            <w:tcW w:w="1373" w:type="dxa"/>
            <w:gridSpan w:val="2"/>
          </w:tcPr>
          <w:p w:rsidR="003C420A" w:rsidRDefault="00597F10">
            <w:pPr>
              <w:pStyle w:val="TableParagraph"/>
              <w:spacing w:before="178"/>
              <w:ind w:left="276"/>
              <w:rPr>
                <w:b/>
                <w:color w:val="000000" w:themeColor="text1"/>
                <w:spacing w:val="-8"/>
                <w:sz w:val="26"/>
                <w:szCs w:val="26"/>
              </w:rPr>
            </w:pPr>
            <w:r>
              <w:rPr>
                <w:b/>
                <w:color w:val="000000" w:themeColor="text1"/>
                <w:spacing w:val="-8"/>
                <w:sz w:val="26"/>
                <w:szCs w:val="26"/>
              </w:rPr>
              <w:t>Khối 4</w:t>
            </w:r>
          </w:p>
        </w:tc>
        <w:tc>
          <w:tcPr>
            <w:tcW w:w="1316" w:type="dxa"/>
            <w:gridSpan w:val="2"/>
          </w:tcPr>
          <w:p w:rsidR="003C420A" w:rsidRDefault="00597F10">
            <w:pPr>
              <w:pStyle w:val="TableParagraph"/>
              <w:spacing w:before="178"/>
              <w:ind w:left="234"/>
              <w:rPr>
                <w:b/>
                <w:color w:val="000000" w:themeColor="text1"/>
                <w:spacing w:val="-8"/>
                <w:sz w:val="26"/>
                <w:szCs w:val="26"/>
              </w:rPr>
            </w:pPr>
            <w:r>
              <w:rPr>
                <w:b/>
                <w:color w:val="000000" w:themeColor="text1"/>
                <w:spacing w:val="-8"/>
                <w:sz w:val="26"/>
                <w:szCs w:val="26"/>
              </w:rPr>
              <w:t>Khối 5</w:t>
            </w:r>
          </w:p>
        </w:tc>
        <w:tc>
          <w:tcPr>
            <w:tcW w:w="1618" w:type="dxa"/>
            <w:gridSpan w:val="2"/>
          </w:tcPr>
          <w:p w:rsidR="003C420A" w:rsidRDefault="00597F10">
            <w:pPr>
              <w:pStyle w:val="TableParagraph"/>
              <w:spacing w:line="318" w:lineRule="exact"/>
              <w:ind w:left="504"/>
              <w:rPr>
                <w:b/>
                <w:color w:val="000000" w:themeColor="text1"/>
                <w:spacing w:val="-8"/>
                <w:sz w:val="26"/>
                <w:szCs w:val="26"/>
              </w:rPr>
            </w:pPr>
            <w:r>
              <w:rPr>
                <w:b/>
                <w:color w:val="000000" w:themeColor="text1"/>
                <w:spacing w:val="-8"/>
                <w:sz w:val="26"/>
                <w:szCs w:val="26"/>
              </w:rPr>
              <w:t>Toàn</w:t>
            </w:r>
          </w:p>
          <w:p w:rsidR="003C420A" w:rsidRDefault="00597F10">
            <w:pPr>
              <w:pStyle w:val="TableParagraph"/>
              <w:spacing w:before="45"/>
              <w:ind w:left="398"/>
              <w:rPr>
                <w:b/>
                <w:color w:val="000000" w:themeColor="text1"/>
                <w:spacing w:val="-8"/>
                <w:sz w:val="26"/>
                <w:szCs w:val="26"/>
              </w:rPr>
            </w:pPr>
            <w:r>
              <w:rPr>
                <w:b/>
                <w:color w:val="000000" w:themeColor="text1"/>
                <w:spacing w:val="-8"/>
                <w:sz w:val="26"/>
                <w:szCs w:val="26"/>
              </w:rPr>
              <w:t>trường</w:t>
            </w:r>
          </w:p>
        </w:tc>
      </w:tr>
      <w:tr w:rsidR="003C420A">
        <w:trPr>
          <w:trHeight w:val="736"/>
        </w:trPr>
        <w:tc>
          <w:tcPr>
            <w:tcW w:w="1276" w:type="dxa"/>
            <w:vMerge/>
            <w:tcBorders>
              <w:top w:val="nil"/>
            </w:tcBorders>
          </w:tcPr>
          <w:p w:rsidR="003C420A" w:rsidRDefault="003C420A">
            <w:pPr>
              <w:rPr>
                <w:color w:val="000000" w:themeColor="text1"/>
                <w:spacing w:val="-12"/>
                <w:sz w:val="26"/>
                <w:szCs w:val="26"/>
              </w:rPr>
            </w:pPr>
          </w:p>
        </w:tc>
        <w:tc>
          <w:tcPr>
            <w:tcW w:w="567" w:type="dxa"/>
          </w:tcPr>
          <w:p w:rsidR="003C420A" w:rsidRDefault="00597F10">
            <w:pPr>
              <w:pStyle w:val="TableParagraph"/>
              <w:spacing w:line="317" w:lineRule="exact"/>
              <w:ind w:left="125" w:right="56"/>
              <w:jc w:val="center"/>
              <w:rPr>
                <w:b/>
                <w:color w:val="000000" w:themeColor="text1"/>
                <w:spacing w:val="-8"/>
                <w:sz w:val="26"/>
                <w:szCs w:val="26"/>
              </w:rPr>
            </w:pPr>
            <w:r>
              <w:rPr>
                <w:b/>
                <w:color w:val="000000" w:themeColor="text1"/>
                <w:spacing w:val="-8"/>
                <w:sz w:val="26"/>
                <w:szCs w:val="26"/>
              </w:rPr>
              <w:t>S</w:t>
            </w:r>
            <w:r>
              <w:rPr>
                <w:b/>
                <w:color w:val="000000" w:themeColor="text1"/>
                <w:spacing w:val="-8"/>
                <w:sz w:val="26"/>
                <w:szCs w:val="26"/>
                <w:lang w:val="en-US"/>
              </w:rPr>
              <w:t>ố</w:t>
            </w:r>
            <w:r>
              <w:rPr>
                <w:b/>
                <w:color w:val="000000" w:themeColor="text1"/>
                <w:spacing w:val="-8"/>
                <w:sz w:val="26"/>
                <w:szCs w:val="26"/>
              </w:rPr>
              <w:t xml:space="preserve"> lớp</w:t>
            </w:r>
          </w:p>
        </w:tc>
        <w:tc>
          <w:tcPr>
            <w:tcW w:w="713" w:type="dxa"/>
          </w:tcPr>
          <w:p w:rsidR="003C420A" w:rsidRDefault="00597F10">
            <w:pPr>
              <w:pStyle w:val="TableParagraph"/>
              <w:spacing w:line="317" w:lineRule="exact"/>
              <w:ind w:left="200"/>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67"/>
              <w:rPr>
                <w:b/>
                <w:color w:val="000000" w:themeColor="text1"/>
                <w:spacing w:val="-8"/>
                <w:sz w:val="26"/>
                <w:szCs w:val="26"/>
              </w:rPr>
            </w:pPr>
            <w:r>
              <w:rPr>
                <w:b/>
                <w:color w:val="000000" w:themeColor="text1"/>
                <w:spacing w:val="-8"/>
                <w:sz w:val="26"/>
                <w:szCs w:val="26"/>
              </w:rPr>
              <w:t>HS</w:t>
            </w:r>
          </w:p>
        </w:tc>
        <w:tc>
          <w:tcPr>
            <w:tcW w:w="567" w:type="dxa"/>
          </w:tcPr>
          <w:p w:rsidR="003C420A" w:rsidRDefault="00597F10">
            <w:pPr>
              <w:pStyle w:val="TableParagraph"/>
              <w:spacing w:line="317" w:lineRule="exact"/>
              <w:ind w:left="198"/>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55"/>
              <w:rPr>
                <w:b/>
                <w:color w:val="000000" w:themeColor="text1"/>
                <w:spacing w:val="-8"/>
                <w:sz w:val="26"/>
                <w:szCs w:val="26"/>
              </w:rPr>
            </w:pPr>
            <w:r>
              <w:rPr>
                <w:b/>
                <w:color w:val="000000" w:themeColor="text1"/>
                <w:spacing w:val="-8"/>
                <w:sz w:val="26"/>
                <w:szCs w:val="26"/>
              </w:rPr>
              <w:t>lớp</w:t>
            </w:r>
          </w:p>
        </w:tc>
        <w:tc>
          <w:tcPr>
            <w:tcW w:w="709" w:type="dxa"/>
          </w:tcPr>
          <w:p w:rsidR="003C420A" w:rsidRDefault="00597F10">
            <w:pPr>
              <w:pStyle w:val="TableParagraph"/>
              <w:spacing w:line="317" w:lineRule="exact"/>
              <w:ind w:left="198"/>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62"/>
              <w:rPr>
                <w:b/>
                <w:color w:val="000000" w:themeColor="text1"/>
                <w:spacing w:val="-8"/>
                <w:sz w:val="26"/>
                <w:szCs w:val="26"/>
              </w:rPr>
            </w:pPr>
            <w:r>
              <w:rPr>
                <w:b/>
                <w:color w:val="000000" w:themeColor="text1"/>
                <w:spacing w:val="-8"/>
                <w:sz w:val="26"/>
                <w:szCs w:val="26"/>
              </w:rPr>
              <w:t>HS</w:t>
            </w:r>
          </w:p>
        </w:tc>
        <w:tc>
          <w:tcPr>
            <w:tcW w:w="708" w:type="dxa"/>
          </w:tcPr>
          <w:p w:rsidR="003C420A" w:rsidRDefault="00597F10">
            <w:pPr>
              <w:pStyle w:val="TableParagraph"/>
              <w:spacing w:line="317" w:lineRule="exact"/>
              <w:ind w:left="196"/>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50"/>
              <w:rPr>
                <w:b/>
                <w:color w:val="000000" w:themeColor="text1"/>
                <w:spacing w:val="-8"/>
                <w:sz w:val="26"/>
                <w:szCs w:val="26"/>
              </w:rPr>
            </w:pPr>
            <w:r>
              <w:rPr>
                <w:b/>
                <w:color w:val="000000" w:themeColor="text1"/>
                <w:spacing w:val="-8"/>
                <w:sz w:val="26"/>
                <w:szCs w:val="26"/>
              </w:rPr>
              <w:t>lớp</w:t>
            </w:r>
          </w:p>
        </w:tc>
        <w:tc>
          <w:tcPr>
            <w:tcW w:w="709" w:type="dxa"/>
          </w:tcPr>
          <w:p w:rsidR="003C420A" w:rsidRDefault="00597F10">
            <w:pPr>
              <w:pStyle w:val="TableParagraph"/>
              <w:spacing w:line="317" w:lineRule="exact"/>
              <w:ind w:left="196"/>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58"/>
              <w:rPr>
                <w:b/>
                <w:color w:val="000000" w:themeColor="text1"/>
                <w:spacing w:val="-8"/>
                <w:sz w:val="26"/>
                <w:szCs w:val="26"/>
              </w:rPr>
            </w:pPr>
            <w:r>
              <w:rPr>
                <w:b/>
                <w:color w:val="000000" w:themeColor="text1"/>
                <w:spacing w:val="-8"/>
                <w:sz w:val="26"/>
                <w:szCs w:val="26"/>
              </w:rPr>
              <w:t>HS</w:t>
            </w:r>
          </w:p>
        </w:tc>
        <w:tc>
          <w:tcPr>
            <w:tcW w:w="567" w:type="dxa"/>
          </w:tcPr>
          <w:p w:rsidR="003C420A" w:rsidRDefault="00597F10">
            <w:pPr>
              <w:pStyle w:val="TableParagraph"/>
              <w:spacing w:line="317" w:lineRule="exact"/>
              <w:ind w:left="209"/>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61"/>
              <w:rPr>
                <w:b/>
                <w:color w:val="000000" w:themeColor="text1"/>
                <w:spacing w:val="-8"/>
                <w:sz w:val="26"/>
                <w:szCs w:val="26"/>
              </w:rPr>
            </w:pPr>
            <w:r>
              <w:rPr>
                <w:b/>
                <w:color w:val="000000" w:themeColor="text1"/>
                <w:spacing w:val="-8"/>
                <w:sz w:val="26"/>
                <w:szCs w:val="26"/>
              </w:rPr>
              <w:t>lớp</w:t>
            </w:r>
          </w:p>
        </w:tc>
        <w:tc>
          <w:tcPr>
            <w:tcW w:w="806" w:type="dxa"/>
          </w:tcPr>
          <w:p w:rsidR="003C420A" w:rsidRDefault="00597F10">
            <w:pPr>
              <w:pStyle w:val="TableParagraph"/>
              <w:spacing w:line="317" w:lineRule="exact"/>
              <w:ind w:left="190"/>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54"/>
              <w:rPr>
                <w:b/>
                <w:color w:val="000000" w:themeColor="text1"/>
                <w:spacing w:val="-8"/>
                <w:sz w:val="26"/>
                <w:szCs w:val="26"/>
              </w:rPr>
            </w:pPr>
            <w:r>
              <w:rPr>
                <w:b/>
                <w:color w:val="000000" w:themeColor="text1"/>
                <w:spacing w:val="-8"/>
                <w:sz w:val="26"/>
                <w:szCs w:val="26"/>
              </w:rPr>
              <w:t>HS</w:t>
            </w:r>
          </w:p>
        </w:tc>
        <w:tc>
          <w:tcPr>
            <w:tcW w:w="602" w:type="dxa"/>
          </w:tcPr>
          <w:p w:rsidR="003C420A" w:rsidRDefault="00597F10">
            <w:pPr>
              <w:pStyle w:val="TableParagraph"/>
              <w:spacing w:line="317" w:lineRule="exact"/>
              <w:ind w:left="167"/>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24"/>
              <w:rPr>
                <w:b/>
                <w:color w:val="000000" w:themeColor="text1"/>
                <w:spacing w:val="-8"/>
                <w:sz w:val="26"/>
                <w:szCs w:val="26"/>
              </w:rPr>
            </w:pPr>
            <w:r>
              <w:rPr>
                <w:b/>
                <w:color w:val="000000" w:themeColor="text1"/>
                <w:spacing w:val="-8"/>
                <w:sz w:val="26"/>
                <w:szCs w:val="26"/>
              </w:rPr>
              <w:t>lớp</w:t>
            </w:r>
          </w:p>
        </w:tc>
        <w:tc>
          <w:tcPr>
            <w:tcW w:w="714" w:type="dxa"/>
          </w:tcPr>
          <w:p w:rsidR="003C420A" w:rsidRDefault="00597F10">
            <w:pPr>
              <w:pStyle w:val="TableParagraph"/>
              <w:spacing w:line="317" w:lineRule="exact"/>
              <w:ind w:left="187"/>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48"/>
              <w:rPr>
                <w:b/>
                <w:color w:val="000000" w:themeColor="text1"/>
                <w:spacing w:val="-8"/>
                <w:sz w:val="26"/>
                <w:szCs w:val="26"/>
              </w:rPr>
            </w:pPr>
            <w:r>
              <w:rPr>
                <w:b/>
                <w:color w:val="000000" w:themeColor="text1"/>
                <w:spacing w:val="-8"/>
                <w:sz w:val="26"/>
                <w:szCs w:val="26"/>
              </w:rPr>
              <w:t>HS</w:t>
            </w:r>
          </w:p>
        </w:tc>
        <w:tc>
          <w:tcPr>
            <w:tcW w:w="739" w:type="dxa"/>
          </w:tcPr>
          <w:p w:rsidR="003C420A" w:rsidRDefault="00597F10">
            <w:pPr>
              <w:pStyle w:val="TableParagraph"/>
              <w:spacing w:line="317" w:lineRule="exact"/>
              <w:ind w:left="235"/>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192"/>
              <w:rPr>
                <w:b/>
                <w:color w:val="000000" w:themeColor="text1"/>
                <w:spacing w:val="-8"/>
                <w:sz w:val="26"/>
                <w:szCs w:val="26"/>
              </w:rPr>
            </w:pPr>
            <w:r>
              <w:rPr>
                <w:b/>
                <w:color w:val="000000" w:themeColor="text1"/>
                <w:spacing w:val="-8"/>
                <w:sz w:val="26"/>
                <w:szCs w:val="26"/>
              </w:rPr>
              <w:t>lớp</w:t>
            </w:r>
          </w:p>
        </w:tc>
        <w:tc>
          <w:tcPr>
            <w:tcW w:w="879" w:type="dxa"/>
          </w:tcPr>
          <w:p w:rsidR="003C420A" w:rsidRDefault="00597F10">
            <w:pPr>
              <w:pStyle w:val="TableParagraph"/>
              <w:spacing w:line="317" w:lineRule="exact"/>
              <w:ind w:left="298"/>
              <w:rPr>
                <w:b/>
                <w:color w:val="000000" w:themeColor="text1"/>
                <w:spacing w:val="-8"/>
                <w:sz w:val="26"/>
                <w:szCs w:val="26"/>
              </w:rPr>
            </w:pPr>
            <w:r>
              <w:rPr>
                <w:b/>
                <w:color w:val="000000" w:themeColor="text1"/>
                <w:spacing w:val="-8"/>
                <w:sz w:val="26"/>
                <w:szCs w:val="26"/>
              </w:rPr>
              <w:t>Số</w:t>
            </w:r>
          </w:p>
          <w:p w:rsidR="003C420A" w:rsidRDefault="00597F10">
            <w:pPr>
              <w:pStyle w:val="TableParagraph"/>
              <w:spacing w:before="45"/>
              <w:ind w:left="260"/>
              <w:rPr>
                <w:b/>
                <w:color w:val="000000" w:themeColor="text1"/>
                <w:spacing w:val="-8"/>
                <w:sz w:val="26"/>
                <w:szCs w:val="26"/>
              </w:rPr>
            </w:pPr>
            <w:r>
              <w:rPr>
                <w:b/>
                <w:color w:val="000000" w:themeColor="text1"/>
                <w:spacing w:val="-8"/>
                <w:sz w:val="26"/>
                <w:szCs w:val="26"/>
              </w:rPr>
              <w:t>HS</w:t>
            </w:r>
          </w:p>
        </w:tc>
      </w:tr>
      <w:tr w:rsidR="003C420A">
        <w:trPr>
          <w:trHeight w:val="393"/>
        </w:trPr>
        <w:tc>
          <w:tcPr>
            <w:tcW w:w="1276" w:type="dxa"/>
            <w:tcBorders>
              <w:top w:val="nil"/>
            </w:tcBorders>
          </w:tcPr>
          <w:p w:rsidR="003C420A" w:rsidRDefault="00597F10">
            <w:pPr>
              <w:rPr>
                <w:spacing w:val="-12"/>
                <w:sz w:val="26"/>
                <w:szCs w:val="26"/>
              </w:rPr>
            </w:pPr>
            <w:r>
              <w:rPr>
                <w:spacing w:val="-12"/>
                <w:sz w:val="26"/>
                <w:szCs w:val="26"/>
              </w:rPr>
              <w:t xml:space="preserve">    2025-2026</w:t>
            </w:r>
          </w:p>
        </w:tc>
        <w:tc>
          <w:tcPr>
            <w:tcW w:w="567" w:type="dxa"/>
          </w:tcPr>
          <w:p w:rsidR="003C420A" w:rsidRDefault="00597F10">
            <w:pPr>
              <w:pStyle w:val="TableParagraph"/>
              <w:spacing w:line="317" w:lineRule="exact"/>
              <w:ind w:left="125" w:right="56"/>
              <w:jc w:val="center"/>
              <w:rPr>
                <w:b/>
                <w:spacing w:val="-8"/>
                <w:sz w:val="26"/>
                <w:szCs w:val="26"/>
              </w:rPr>
            </w:pPr>
            <w:r>
              <w:rPr>
                <w:spacing w:val="-8"/>
                <w:sz w:val="26"/>
                <w:szCs w:val="26"/>
                <w:lang w:val="en-US"/>
              </w:rPr>
              <w:t>5</w:t>
            </w:r>
          </w:p>
        </w:tc>
        <w:tc>
          <w:tcPr>
            <w:tcW w:w="713" w:type="dxa"/>
          </w:tcPr>
          <w:p w:rsidR="003C420A" w:rsidRDefault="00597F10">
            <w:pPr>
              <w:pStyle w:val="TableParagraph"/>
              <w:spacing w:line="317" w:lineRule="exact"/>
              <w:ind w:left="200"/>
              <w:rPr>
                <w:b/>
                <w:spacing w:val="-8"/>
                <w:sz w:val="26"/>
                <w:szCs w:val="26"/>
                <w:lang w:val="en-US"/>
              </w:rPr>
            </w:pPr>
            <w:r>
              <w:rPr>
                <w:spacing w:val="-8"/>
                <w:sz w:val="26"/>
                <w:szCs w:val="26"/>
                <w:lang w:val="en-US"/>
              </w:rPr>
              <w:t>184</w:t>
            </w:r>
          </w:p>
        </w:tc>
        <w:tc>
          <w:tcPr>
            <w:tcW w:w="567" w:type="dxa"/>
          </w:tcPr>
          <w:p w:rsidR="003C420A" w:rsidRDefault="00597F10">
            <w:pPr>
              <w:pStyle w:val="TableParagraph"/>
              <w:spacing w:line="317" w:lineRule="exact"/>
              <w:ind w:left="198"/>
              <w:rPr>
                <w:b/>
                <w:spacing w:val="-8"/>
                <w:sz w:val="26"/>
                <w:szCs w:val="26"/>
              </w:rPr>
            </w:pPr>
            <w:r>
              <w:rPr>
                <w:spacing w:val="-8"/>
                <w:sz w:val="26"/>
                <w:szCs w:val="26"/>
                <w:lang w:val="en-US"/>
              </w:rPr>
              <w:t>5</w:t>
            </w:r>
          </w:p>
        </w:tc>
        <w:tc>
          <w:tcPr>
            <w:tcW w:w="709" w:type="dxa"/>
          </w:tcPr>
          <w:p w:rsidR="003C420A" w:rsidRDefault="00597F10">
            <w:pPr>
              <w:pStyle w:val="TableParagraph"/>
              <w:spacing w:line="317" w:lineRule="exact"/>
              <w:ind w:left="198"/>
              <w:rPr>
                <w:b/>
                <w:spacing w:val="-8"/>
                <w:sz w:val="26"/>
                <w:szCs w:val="26"/>
              </w:rPr>
            </w:pPr>
            <w:r>
              <w:rPr>
                <w:spacing w:val="-8"/>
                <w:sz w:val="26"/>
                <w:szCs w:val="26"/>
                <w:lang w:val="en-US"/>
              </w:rPr>
              <w:t>1</w:t>
            </w:r>
            <w:r>
              <w:rPr>
                <w:spacing w:val="-8"/>
                <w:sz w:val="26"/>
                <w:szCs w:val="26"/>
                <w:lang w:val="en-US"/>
              </w:rPr>
              <w:t>9</w:t>
            </w:r>
            <w:r>
              <w:rPr>
                <w:spacing w:val="-8"/>
                <w:sz w:val="26"/>
                <w:szCs w:val="26"/>
                <w:lang w:val="en-US"/>
              </w:rPr>
              <w:t>7</w:t>
            </w:r>
          </w:p>
        </w:tc>
        <w:tc>
          <w:tcPr>
            <w:tcW w:w="708" w:type="dxa"/>
          </w:tcPr>
          <w:p w:rsidR="003C420A" w:rsidRDefault="00597F10">
            <w:pPr>
              <w:pStyle w:val="TableParagraph"/>
              <w:spacing w:line="317" w:lineRule="exact"/>
              <w:ind w:left="196"/>
              <w:rPr>
                <w:bCs/>
                <w:spacing w:val="-8"/>
                <w:sz w:val="26"/>
                <w:szCs w:val="26"/>
                <w:lang w:val="en-US"/>
              </w:rPr>
            </w:pPr>
            <w:r>
              <w:rPr>
                <w:bCs/>
                <w:spacing w:val="-8"/>
                <w:sz w:val="26"/>
                <w:szCs w:val="26"/>
                <w:lang w:val="en-US"/>
              </w:rPr>
              <w:t>6</w:t>
            </w:r>
          </w:p>
        </w:tc>
        <w:tc>
          <w:tcPr>
            <w:tcW w:w="709" w:type="dxa"/>
          </w:tcPr>
          <w:p w:rsidR="003C420A" w:rsidRDefault="00597F10">
            <w:pPr>
              <w:pStyle w:val="TableParagraph"/>
              <w:spacing w:line="317" w:lineRule="exact"/>
              <w:ind w:left="196"/>
              <w:rPr>
                <w:bCs/>
                <w:spacing w:val="-8"/>
                <w:sz w:val="26"/>
                <w:szCs w:val="26"/>
                <w:lang w:val="en-US"/>
              </w:rPr>
            </w:pPr>
            <w:r>
              <w:rPr>
                <w:bCs/>
                <w:spacing w:val="-8"/>
                <w:sz w:val="26"/>
                <w:szCs w:val="26"/>
                <w:lang w:val="en-US"/>
              </w:rPr>
              <w:t>231</w:t>
            </w:r>
          </w:p>
        </w:tc>
        <w:tc>
          <w:tcPr>
            <w:tcW w:w="567" w:type="dxa"/>
          </w:tcPr>
          <w:p w:rsidR="003C420A" w:rsidRDefault="00597F10">
            <w:pPr>
              <w:pStyle w:val="TableParagraph"/>
              <w:spacing w:line="317" w:lineRule="exact"/>
              <w:ind w:left="209"/>
              <w:rPr>
                <w:bCs/>
                <w:spacing w:val="-8"/>
                <w:sz w:val="26"/>
                <w:szCs w:val="26"/>
                <w:lang w:val="en-US"/>
              </w:rPr>
            </w:pPr>
            <w:r>
              <w:rPr>
                <w:bCs/>
                <w:spacing w:val="-8"/>
                <w:sz w:val="26"/>
                <w:szCs w:val="26"/>
                <w:lang w:val="en-US"/>
              </w:rPr>
              <w:t>6</w:t>
            </w:r>
          </w:p>
        </w:tc>
        <w:tc>
          <w:tcPr>
            <w:tcW w:w="806" w:type="dxa"/>
          </w:tcPr>
          <w:p w:rsidR="003C420A" w:rsidRDefault="00597F10">
            <w:pPr>
              <w:pStyle w:val="TableParagraph"/>
              <w:spacing w:line="317" w:lineRule="exact"/>
              <w:ind w:left="190"/>
              <w:rPr>
                <w:bCs/>
                <w:spacing w:val="-8"/>
                <w:sz w:val="26"/>
                <w:szCs w:val="26"/>
                <w:lang w:val="en-US"/>
              </w:rPr>
            </w:pPr>
            <w:r>
              <w:rPr>
                <w:bCs/>
                <w:spacing w:val="-8"/>
                <w:sz w:val="26"/>
                <w:szCs w:val="26"/>
                <w:lang w:val="en-US"/>
              </w:rPr>
              <w:t>204</w:t>
            </w:r>
          </w:p>
        </w:tc>
        <w:tc>
          <w:tcPr>
            <w:tcW w:w="602" w:type="dxa"/>
          </w:tcPr>
          <w:p w:rsidR="003C420A" w:rsidRDefault="00597F10">
            <w:pPr>
              <w:pStyle w:val="TableParagraph"/>
              <w:spacing w:line="317" w:lineRule="exact"/>
              <w:ind w:left="167"/>
              <w:rPr>
                <w:bCs/>
                <w:spacing w:val="-8"/>
                <w:sz w:val="26"/>
                <w:szCs w:val="26"/>
                <w:lang w:val="en-US"/>
              </w:rPr>
            </w:pPr>
            <w:r>
              <w:rPr>
                <w:bCs/>
                <w:spacing w:val="-8"/>
                <w:sz w:val="26"/>
                <w:szCs w:val="26"/>
                <w:lang w:val="en-US"/>
              </w:rPr>
              <w:t>6</w:t>
            </w:r>
          </w:p>
        </w:tc>
        <w:tc>
          <w:tcPr>
            <w:tcW w:w="714" w:type="dxa"/>
          </w:tcPr>
          <w:p w:rsidR="003C420A" w:rsidRDefault="00597F10">
            <w:pPr>
              <w:pStyle w:val="TableParagraph"/>
              <w:spacing w:line="317" w:lineRule="exact"/>
              <w:ind w:left="187"/>
              <w:rPr>
                <w:bCs/>
                <w:spacing w:val="-8"/>
                <w:sz w:val="26"/>
                <w:szCs w:val="26"/>
                <w:lang w:val="en-US"/>
              </w:rPr>
            </w:pPr>
            <w:r>
              <w:rPr>
                <w:bCs/>
                <w:spacing w:val="-8"/>
                <w:sz w:val="26"/>
                <w:szCs w:val="26"/>
                <w:lang w:val="en-US"/>
              </w:rPr>
              <w:t>1</w:t>
            </w:r>
            <w:r>
              <w:rPr>
                <w:bCs/>
                <w:spacing w:val="-8"/>
                <w:sz w:val="26"/>
                <w:szCs w:val="26"/>
                <w:lang w:val="en-US"/>
              </w:rPr>
              <w:t>98</w:t>
            </w:r>
          </w:p>
        </w:tc>
        <w:tc>
          <w:tcPr>
            <w:tcW w:w="739" w:type="dxa"/>
          </w:tcPr>
          <w:p w:rsidR="003C420A" w:rsidRDefault="00597F10">
            <w:pPr>
              <w:pStyle w:val="TableParagraph"/>
              <w:spacing w:line="317" w:lineRule="exact"/>
              <w:ind w:left="235"/>
              <w:rPr>
                <w:bCs/>
                <w:spacing w:val="-8"/>
                <w:sz w:val="26"/>
                <w:szCs w:val="26"/>
                <w:lang w:val="en-US"/>
              </w:rPr>
            </w:pPr>
            <w:r>
              <w:rPr>
                <w:bCs/>
                <w:spacing w:val="-8"/>
                <w:sz w:val="26"/>
                <w:szCs w:val="26"/>
                <w:lang w:val="en-US"/>
              </w:rPr>
              <w:t>28</w:t>
            </w:r>
          </w:p>
        </w:tc>
        <w:tc>
          <w:tcPr>
            <w:tcW w:w="879" w:type="dxa"/>
          </w:tcPr>
          <w:p w:rsidR="003C420A" w:rsidRDefault="00597F10">
            <w:pPr>
              <w:pStyle w:val="TableParagraph"/>
              <w:spacing w:line="317" w:lineRule="exact"/>
              <w:ind w:left="298"/>
              <w:rPr>
                <w:bCs/>
                <w:spacing w:val="-8"/>
                <w:sz w:val="26"/>
                <w:szCs w:val="26"/>
                <w:lang w:val="en-US"/>
              </w:rPr>
            </w:pPr>
            <w:r>
              <w:rPr>
                <w:bCs/>
                <w:spacing w:val="-8"/>
                <w:sz w:val="26"/>
                <w:szCs w:val="26"/>
                <w:lang w:val="en-US"/>
              </w:rPr>
              <w:t>1014</w:t>
            </w:r>
          </w:p>
        </w:tc>
      </w:tr>
      <w:tr w:rsidR="003C420A">
        <w:trPr>
          <w:trHeight w:val="470"/>
        </w:trPr>
        <w:tc>
          <w:tcPr>
            <w:tcW w:w="1276" w:type="dxa"/>
          </w:tcPr>
          <w:p w:rsidR="003C420A" w:rsidRDefault="00597F10">
            <w:pPr>
              <w:pStyle w:val="TableParagraph"/>
              <w:ind w:left="247" w:hanging="160"/>
              <w:jc w:val="center"/>
              <w:rPr>
                <w:spacing w:val="-12"/>
                <w:sz w:val="26"/>
                <w:szCs w:val="26"/>
                <w:lang w:val="en-US"/>
              </w:rPr>
            </w:pPr>
            <w:r>
              <w:rPr>
                <w:spacing w:val="-12"/>
                <w:sz w:val="26"/>
                <w:szCs w:val="26"/>
              </w:rPr>
              <w:t>202</w:t>
            </w:r>
            <w:r>
              <w:rPr>
                <w:spacing w:val="-12"/>
                <w:sz w:val="26"/>
                <w:szCs w:val="26"/>
                <w:lang w:val="en-US"/>
              </w:rPr>
              <w:t>6</w:t>
            </w:r>
            <w:r>
              <w:rPr>
                <w:spacing w:val="-12"/>
                <w:sz w:val="26"/>
                <w:szCs w:val="26"/>
              </w:rPr>
              <w:t>-</w:t>
            </w:r>
            <w:r>
              <w:rPr>
                <w:spacing w:val="-12"/>
                <w:sz w:val="26"/>
                <w:szCs w:val="26"/>
                <w:lang w:val="en-US"/>
              </w:rPr>
              <w:t>2</w:t>
            </w:r>
            <w:r>
              <w:rPr>
                <w:spacing w:val="-12"/>
                <w:sz w:val="26"/>
                <w:szCs w:val="26"/>
              </w:rPr>
              <w:t>02</w:t>
            </w:r>
            <w:r>
              <w:rPr>
                <w:spacing w:val="-12"/>
                <w:sz w:val="26"/>
                <w:szCs w:val="26"/>
                <w:lang w:val="en-US"/>
              </w:rPr>
              <w:t>7</w:t>
            </w:r>
          </w:p>
        </w:tc>
        <w:tc>
          <w:tcPr>
            <w:tcW w:w="567" w:type="dxa"/>
          </w:tcPr>
          <w:p w:rsidR="003C420A" w:rsidRDefault="00597F10">
            <w:pPr>
              <w:pStyle w:val="TableParagraph"/>
              <w:tabs>
                <w:tab w:val="left" w:pos="560"/>
                <w:tab w:val="left" w:pos="840"/>
              </w:tabs>
              <w:ind w:right="208"/>
              <w:jc w:val="center"/>
              <w:rPr>
                <w:spacing w:val="-8"/>
                <w:sz w:val="26"/>
                <w:szCs w:val="26"/>
                <w:lang w:val="en-US"/>
              </w:rPr>
            </w:pPr>
            <w:r>
              <w:rPr>
                <w:spacing w:val="-8"/>
                <w:sz w:val="26"/>
                <w:szCs w:val="26"/>
                <w:lang w:val="en-US"/>
              </w:rPr>
              <w:t>6</w:t>
            </w:r>
          </w:p>
        </w:tc>
        <w:tc>
          <w:tcPr>
            <w:tcW w:w="713" w:type="dxa"/>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567" w:type="dxa"/>
            <w:shd w:val="clear" w:color="auto" w:fill="auto"/>
          </w:tcPr>
          <w:p w:rsidR="003C420A" w:rsidRDefault="00597F10">
            <w:pPr>
              <w:pStyle w:val="TableParagraph"/>
              <w:spacing w:line="317" w:lineRule="exact"/>
              <w:ind w:left="125" w:right="56"/>
              <w:jc w:val="center"/>
              <w:rPr>
                <w:b/>
                <w:spacing w:val="-8"/>
                <w:sz w:val="26"/>
                <w:szCs w:val="26"/>
                <w:lang w:val="en-US"/>
              </w:rPr>
            </w:pPr>
            <w:r>
              <w:rPr>
                <w:spacing w:val="-8"/>
                <w:sz w:val="26"/>
                <w:szCs w:val="26"/>
                <w:lang w:val="en-US"/>
              </w:rPr>
              <w:t>5</w:t>
            </w:r>
          </w:p>
        </w:tc>
        <w:tc>
          <w:tcPr>
            <w:tcW w:w="709" w:type="dxa"/>
            <w:shd w:val="clear" w:color="auto" w:fill="auto"/>
          </w:tcPr>
          <w:p w:rsidR="003C420A" w:rsidRDefault="00597F10">
            <w:pPr>
              <w:pStyle w:val="TableParagraph"/>
              <w:spacing w:line="317" w:lineRule="exact"/>
              <w:ind w:left="200"/>
              <w:rPr>
                <w:b/>
                <w:spacing w:val="-8"/>
                <w:sz w:val="26"/>
                <w:szCs w:val="26"/>
                <w:lang w:val="en-US"/>
              </w:rPr>
            </w:pPr>
            <w:r>
              <w:rPr>
                <w:spacing w:val="-8"/>
                <w:sz w:val="26"/>
                <w:szCs w:val="26"/>
                <w:lang w:val="en-US"/>
              </w:rPr>
              <w:t>184</w:t>
            </w:r>
          </w:p>
        </w:tc>
        <w:tc>
          <w:tcPr>
            <w:tcW w:w="708" w:type="dxa"/>
            <w:shd w:val="clear" w:color="auto" w:fill="auto"/>
          </w:tcPr>
          <w:p w:rsidR="003C420A" w:rsidRDefault="00597F10">
            <w:pPr>
              <w:pStyle w:val="TableParagraph"/>
              <w:spacing w:line="317" w:lineRule="exact"/>
              <w:ind w:left="198"/>
              <w:rPr>
                <w:b/>
                <w:spacing w:val="-8"/>
                <w:sz w:val="26"/>
                <w:szCs w:val="26"/>
                <w:lang w:val="en-US"/>
              </w:rPr>
            </w:pPr>
            <w:r>
              <w:rPr>
                <w:spacing w:val="-8"/>
                <w:sz w:val="26"/>
                <w:szCs w:val="26"/>
                <w:lang w:val="en-US"/>
              </w:rPr>
              <w:t>5</w:t>
            </w:r>
          </w:p>
        </w:tc>
        <w:tc>
          <w:tcPr>
            <w:tcW w:w="709" w:type="dxa"/>
            <w:shd w:val="clear" w:color="auto" w:fill="auto"/>
          </w:tcPr>
          <w:p w:rsidR="003C420A" w:rsidRDefault="00597F10">
            <w:pPr>
              <w:pStyle w:val="TableParagraph"/>
              <w:spacing w:line="317" w:lineRule="exact"/>
              <w:ind w:left="198"/>
              <w:rPr>
                <w:b/>
                <w:spacing w:val="-8"/>
                <w:sz w:val="26"/>
                <w:szCs w:val="26"/>
                <w:lang w:val="en-US"/>
              </w:rPr>
            </w:pPr>
            <w:r>
              <w:rPr>
                <w:spacing w:val="-8"/>
                <w:sz w:val="26"/>
                <w:szCs w:val="26"/>
                <w:lang w:val="en-US"/>
              </w:rPr>
              <w:t>1</w:t>
            </w:r>
            <w:r>
              <w:rPr>
                <w:spacing w:val="-8"/>
                <w:sz w:val="26"/>
                <w:szCs w:val="26"/>
                <w:lang w:val="en-US"/>
              </w:rPr>
              <w:t>9</w:t>
            </w:r>
            <w:r>
              <w:rPr>
                <w:spacing w:val="-8"/>
                <w:sz w:val="26"/>
                <w:szCs w:val="26"/>
                <w:lang w:val="en-US"/>
              </w:rPr>
              <w:t>7</w:t>
            </w:r>
          </w:p>
        </w:tc>
        <w:tc>
          <w:tcPr>
            <w:tcW w:w="567" w:type="dxa"/>
            <w:shd w:val="clear" w:color="auto" w:fill="auto"/>
          </w:tcPr>
          <w:p w:rsidR="003C420A" w:rsidRDefault="00597F10">
            <w:pPr>
              <w:pStyle w:val="TableParagraph"/>
              <w:spacing w:line="317" w:lineRule="exact"/>
              <w:ind w:left="196"/>
              <w:rPr>
                <w:bCs/>
                <w:spacing w:val="-8"/>
                <w:sz w:val="26"/>
                <w:szCs w:val="26"/>
                <w:lang w:val="en-US"/>
              </w:rPr>
            </w:pPr>
            <w:r>
              <w:rPr>
                <w:bCs/>
                <w:spacing w:val="-8"/>
                <w:sz w:val="26"/>
                <w:szCs w:val="26"/>
                <w:lang w:val="en-US"/>
              </w:rPr>
              <w:t>6</w:t>
            </w:r>
          </w:p>
        </w:tc>
        <w:tc>
          <w:tcPr>
            <w:tcW w:w="806" w:type="dxa"/>
            <w:shd w:val="clear" w:color="auto" w:fill="auto"/>
          </w:tcPr>
          <w:p w:rsidR="003C420A" w:rsidRDefault="00597F10">
            <w:pPr>
              <w:pStyle w:val="TableParagraph"/>
              <w:spacing w:line="317" w:lineRule="exact"/>
              <w:ind w:left="196"/>
              <w:rPr>
                <w:bCs/>
                <w:spacing w:val="-8"/>
                <w:sz w:val="26"/>
                <w:szCs w:val="26"/>
                <w:lang w:val="en-US"/>
              </w:rPr>
            </w:pPr>
            <w:r>
              <w:rPr>
                <w:bCs/>
                <w:spacing w:val="-8"/>
                <w:sz w:val="26"/>
                <w:szCs w:val="26"/>
                <w:lang w:val="en-US"/>
              </w:rPr>
              <w:t>231</w:t>
            </w:r>
          </w:p>
        </w:tc>
        <w:tc>
          <w:tcPr>
            <w:tcW w:w="602" w:type="dxa"/>
            <w:shd w:val="clear" w:color="auto" w:fill="auto"/>
          </w:tcPr>
          <w:p w:rsidR="003C420A" w:rsidRDefault="00597F10">
            <w:pPr>
              <w:pStyle w:val="TableParagraph"/>
              <w:spacing w:line="317" w:lineRule="exact"/>
              <w:ind w:left="209"/>
              <w:rPr>
                <w:bCs/>
                <w:spacing w:val="-8"/>
                <w:sz w:val="26"/>
                <w:szCs w:val="26"/>
                <w:lang w:val="en-US"/>
              </w:rPr>
            </w:pPr>
            <w:r>
              <w:rPr>
                <w:bCs/>
                <w:spacing w:val="-8"/>
                <w:sz w:val="26"/>
                <w:szCs w:val="26"/>
                <w:lang w:val="en-US"/>
              </w:rPr>
              <w:t>6</w:t>
            </w:r>
          </w:p>
        </w:tc>
        <w:tc>
          <w:tcPr>
            <w:tcW w:w="714" w:type="dxa"/>
            <w:shd w:val="clear" w:color="auto" w:fill="auto"/>
          </w:tcPr>
          <w:p w:rsidR="003C420A" w:rsidRDefault="00597F10">
            <w:pPr>
              <w:pStyle w:val="TableParagraph"/>
              <w:spacing w:line="317" w:lineRule="exact"/>
              <w:ind w:left="190"/>
              <w:rPr>
                <w:bCs/>
                <w:spacing w:val="-8"/>
                <w:sz w:val="26"/>
                <w:szCs w:val="26"/>
                <w:lang w:val="en-US"/>
              </w:rPr>
            </w:pPr>
            <w:r>
              <w:rPr>
                <w:bCs/>
                <w:spacing w:val="-8"/>
                <w:sz w:val="26"/>
                <w:szCs w:val="26"/>
                <w:lang w:val="en-US"/>
              </w:rPr>
              <w:t>204</w:t>
            </w:r>
          </w:p>
        </w:tc>
        <w:tc>
          <w:tcPr>
            <w:tcW w:w="739" w:type="dxa"/>
          </w:tcPr>
          <w:p w:rsidR="003C420A" w:rsidRDefault="00597F10">
            <w:pPr>
              <w:pStyle w:val="TableParagraph"/>
              <w:ind w:left="144" w:right="125"/>
              <w:jc w:val="center"/>
              <w:rPr>
                <w:spacing w:val="-8"/>
                <w:sz w:val="26"/>
                <w:szCs w:val="26"/>
                <w:lang w:val="en-US"/>
              </w:rPr>
            </w:pPr>
            <w:r>
              <w:rPr>
                <w:spacing w:val="-8"/>
                <w:sz w:val="26"/>
                <w:szCs w:val="26"/>
                <w:lang w:val="en-US"/>
              </w:rPr>
              <w:t>28</w:t>
            </w:r>
          </w:p>
        </w:tc>
        <w:tc>
          <w:tcPr>
            <w:tcW w:w="879" w:type="dxa"/>
          </w:tcPr>
          <w:p w:rsidR="003C420A" w:rsidRDefault="00597F10">
            <w:pPr>
              <w:pStyle w:val="TableParagraph"/>
              <w:ind w:left="187" w:right="172"/>
              <w:jc w:val="center"/>
              <w:rPr>
                <w:spacing w:val="-8"/>
                <w:sz w:val="26"/>
                <w:szCs w:val="26"/>
                <w:lang w:val="en-US"/>
              </w:rPr>
            </w:pPr>
            <w:r>
              <w:rPr>
                <w:spacing w:val="-8"/>
                <w:sz w:val="26"/>
                <w:szCs w:val="26"/>
                <w:lang w:val="en-US"/>
              </w:rPr>
              <w:t>1016</w:t>
            </w:r>
          </w:p>
        </w:tc>
      </w:tr>
      <w:tr w:rsidR="003C420A">
        <w:trPr>
          <w:trHeight w:val="467"/>
        </w:trPr>
        <w:tc>
          <w:tcPr>
            <w:tcW w:w="1276" w:type="dxa"/>
          </w:tcPr>
          <w:p w:rsidR="003C420A" w:rsidRDefault="00597F10">
            <w:pPr>
              <w:pStyle w:val="TableParagraph"/>
              <w:ind w:left="273" w:hanging="160"/>
              <w:jc w:val="center"/>
              <w:rPr>
                <w:spacing w:val="-12"/>
                <w:sz w:val="26"/>
                <w:szCs w:val="26"/>
                <w:lang w:val="en-US"/>
              </w:rPr>
            </w:pPr>
            <w:r>
              <w:rPr>
                <w:spacing w:val="-12"/>
                <w:sz w:val="26"/>
                <w:szCs w:val="26"/>
                <w:lang w:val="en-US"/>
              </w:rPr>
              <w:t>2027-2028</w:t>
            </w:r>
          </w:p>
        </w:tc>
        <w:tc>
          <w:tcPr>
            <w:tcW w:w="567" w:type="dxa"/>
          </w:tcPr>
          <w:p w:rsidR="003C420A" w:rsidRDefault="00597F10">
            <w:pPr>
              <w:pStyle w:val="TableParagraph"/>
              <w:tabs>
                <w:tab w:val="left" w:pos="280"/>
                <w:tab w:val="left" w:pos="560"/>
              </w:tabs>
              <w:ind w:right="208"/>
              <w:jc w:val="center"/>
              <w:rPr>
                <w:spacing w:val="-8"/>
                <w:sz w:val="26"/>
                <w:szCs w:val="26"/>
                <w:lang w:val="en-US"/>
              </w:rPr>
            </w:pPr>
            <w:r>
              <w:rPr>
                <w:spacing w:val="-8"/>
                <w:sz w:val="26"/>
                <w:szCs w:val="26"/>
                <w:lang w:val="en-US"/>
              </w:rPr>
              <w:t>6</w:t>
            </w:r>
          </w:p>
        </w:tc>
        <w:tc>
          <w:tcPr>
            <w:tcW w:w="713" w:type="dxa"/>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567" w:type="dxa"/>
            <w:shd w:val="clear" w:color="auto" w:fill="auto"/>
          </w:tcPr>
          <w:p w:rsidR="003C420A" w:rsidRDefault="00597F10">
            <w:pPr>
              <w:pStyle w:val="TableParagraph"/>
              <w:tabs>
                <w:tab w:val="left" w:pos="560"/>
                <w:tab w:val="left" w:pos="840"/>
              </w:tabs>
              <w:ind w:right="208"/>
              <w:jc w:val="center"/>
              <w:rPr>
                <w:spacing w:val="-8"/>
                <w:sz w:val="26"/>
                <w:szCs w:val="26"/>
                <w:lang w:val="en-US"/>
              </w:rPr>
            </w:pPr>
            <w:r>
              <w:rPr>
                <w:spacing w:val="-8"/>
                <w:sz w:val="26"/>
                <w:szCs w:val="26"/>
                <w:lang w:val="en-US"/>
              </w:rPr>
              <w:t>6</w:t>
            </w:r>
          </w:p>
        </w:tc>
        <w:tc>
          <w:tcPr>
            <w:tcW w:w="709" w:type="dxa"/>
            <w:shd w:val="clear" w:color="auto" w:fill="auto"/>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708" w:type="dxa"/>
            <w:shd w:val="clear" w:color="auto" w:fill="auto"/>
          </w:tcPr>
          <w:p w:rsidR="003C420A" w:rsidRDefault="00597F10">
            <w:pPr>
              <w:pStyle w:val="TableParagraph"/>
              <w:spacing w:line="317" w:lineRule="exact"/>
              <w:ind w:left="125" w:right="56"/>
              <w:jc w:val="center"/>
              <w:rPr>
                <w:b/>
                <w:spacing w:val="-8"/>
                <w:sz w:val="26"/>
                <w:szCs w:val="26"/>
                <w:lang w:val="en-US"/>
              </w:rPr>
            </w:pPr>
            <w:r>
              <w:rPr>
                <w:spacing w:val="-8"/>
                <w:sz w:val="26"/>
                <w:szCs w:val="26"/>
                <w:lang w:val="en-US"/>
              </w:rPr>
              <w:t>5</w:t>
            </w:r>
          </w:p>
        </w:tc>
        <w:tc>
          <w:tcPr>
            <w:tcW w:w="709" w:type="dxa"/>
            <w:shd w:val="clear" w:color="auto" w:fill="auto"/>
          </w:tcPr>
          <w:p w:rsidR="003C420A" w:rsidRDefault="00597F10">
            <w:pPr>
              <w:pStyle w:val="TableParagraph"/>
              <w:spacing w:line="317" w:lineRule="exact"/>
              <w:ind w:left="200"/>
              <w:rPr>
                <w:b/>
                <w:spacing w:val="-8"/>
                <w:sz w:val="26"/>
                <w:szCs w:val="26"/>
                <w:lang w:val="en-US"/>
              </w:rPr>
            </w:pPr>
            <w:r>
              <w:rPr>
                <w:spacing w:val="-8"/>
                <w:sz w:val="26"/>
                <w:szCs w:val="26"/>
                <w:lang w:val="en-US"/>
              </w:rPr>
              <w:t>184</w:t>
            </w:r>
          </w:p>
        </w:tc>
        <w:tc>
          <w:tcPr>
            <w:tcW w:w="567" w:type="dxa"/>
            <w:shd w:val="clear" w:color="auto" w:fill="auto"/>
          </w:tcPr>
          <w:p w:rsidR="003C420A" w:rsidRDefault="00597F10">
            <w:pPr>
              <w:pStyle w:val="TableParagraph"/>
              <w:spacing w:line="317" w:lineRule="exact"/>
              <w:ind w:left="198"/>
              <w:rPr>
                <w:b/>
                <w:spacing w:val="-8"/>
                <w:sz w:val="26"/>
                <w:szCs w:val="26"/>
                <w:lang w:val="en-US"/>
              </w:rPr>
            </w:pPr>
            <w:r>
              <w:rPr>
                <w:spacing w:val="-8"/>
                <w:sz w:val="26"/>
                <w:szCs w:val="26"/>
                <w:lang w:val="en-US"/>
              </w:rPr>
              <w:t>5</w:t>
            </w:r>
          </w:p>
        </w:tc>
        <w:tc>
          <w:tcPr>
            <w:tcW w:w="806" w:type="dxa"/>
            <w:shd w:val="clear" w:color="auto" w:fill="auto"/>
          </w:tcPr>
          <w:p w:rsidR="003C420A" w:rsidRDefault="00597F10">
            <w:pPr>
              <w:pStyle w:val="TableParagraph"/>
              <w:spacing w:line="317" w:lineRule="exact"/>
              <w:ind w:left="198"/>
              <w:rPr>
                <w:b/>
                <w:spacing w:val="-8"/>
                <w:sz w:val="26"/>
                <w:szCs w:val="26"/>
                <w:lang w:val="en-US"/>
              </w:rPr>
            </w:pPr>
            <w:r>
              <w:rPr>
                <w:spacing w:val="-8"/>
                <w:sz w:val="26"/>
                <w:szCs w:val="26"/>
                <w:lang w:val="en-US"/>
              </w:rPr>
              <w:t>1</w:t>
            </w:r>
            <w:r>
              <w:rPr>
                <w:spacing w:val="-8"/>
                <w:sz w:val="26"/>
                <w:szCs w:val="26"/>
                <w:lang w:val="en-US"/>
              </w:rPr>
              <w:t>9</w:t>
            </w:r>
            <w:r>
              <w:rPr>
                <w:spacing w:val="-8"/>
                <w:sz w:val="26"/>
                <w:szCs w:val="26"/>
                <w:lang w:val="en-US"/>
              </w:rPr>
              <w:t>7</w:t>
            </w:r>
          </w:p>
        </w:tc>
        <w:tc>
          <w:tcPr>
            <w:tcW w:w="602" w:type="dxa"/>
            <w:shd w:val="clear" w:color="auto" w:fill="auto"/>
          </w:tcPr>
          <w:p w:rsidR="003C420A" w:rsidRDefault="00597F10">
            <w:pPr>
              <w:pStyle w:val="TableParagraph"/>
              <w:spacing w:line="317" w:lineRule="exact"/>
              <w:ind w:left="196"/>
              <w:rPr>
                <w:bCs/>
                <w:spacing w:val="-8"/>
                <w:sz w:val="26"/>
                <w:szCs w:val="26"/>
                <w:lang w:val="en-US"/>
              </w:rPr>
            </w:pPr>
            <w:r>
              <w:rPr>
                <w:bCs/>
                <w:spacing w:val="-8"/>
                <w:sz w:val="26"/>
                <w:szCs w:val="26"/>
                <w:lang w:val="en-US"/>
              </w:rPr>
              <w:t>6</w:t>
            </w:r>
          </w:p>
        </w:tc>
        <w:tc>
          <w:tcPr>
            <w:tcW w:w="714" w:type="dxa"/>
            <w:shd w:val="clear" w:color="auto" w:fill="auto"/>
          </w:tcPr>
          <w:p w:rsidR="003C420A" w:rsidRDefault="00597F10">
            <w:pPr>
              <w:pStyle w:val="TableParagraph"/>
              <w:spacing w:line="317" w:lineRule="exact"/>
              <w:ind w:left="196"/>
              <w:rPr>
                <w:bCs/>
                <w:spacing w:val="-8"/>
                <w:sz w:val="26"/>
                <w:szCs w:val="26"/>
                <w:lang w:val="en-US"/>
              </w:rPr>
            </w:pPr>
            <w:r>
              <w:rPr>
                <w:bCs/>
                <w:spacing w:val="-8"/>
                <w:sz w:val="26"/>
                <w:szCs w:val="26"/>
                <w:lang w:val="en-US"/>
              </w:rPr>
              <w:t>231</w:t>
            </w:r>
          </w:p>
        </w:tc>
        <w:tc>
          <w:tcPr>
            <w:tcW w:w="739" w:type="dxa"/>
          </w:tcPr>
          <w:p w:rsidR="003C420A" w:rsidRDefault="00597F10">
            <w:pPr>
              <w:pStyle w:val="TableParagraph"/>
              <w:ind w:left="144" w:right="125"/>
              <w:jc w:val="center"/>
              <w:rPr>
                <w:spacing w:val="-8"/>
                <w:sz w:val="26"/>
                <w:szCs w:val="26"/>
                <w:lang w:val="en-US"/>
              </w:rPr>
            </w:pPr>
            <w:r>
              <w:rPr>
                <w:spacing w:val="-8"/>
                <w:sz w:val="26"/>
                <w:szCs w:val="26"/>
                <w:lang w:val="en-US"/>
              </w:rPr>
              <w:t>28</w:t>
            </w:r>
          </w:p>
        </w:tc>
        <w:tc>
          <w:tcPr>
            <w:tcW w:w="879" w:type="dxa"/>
          </w:tcPr>
          <w:p w:rsidR="003C420A" w:rsidRDefault="00597F10">
            <w:pPr>
              <w:pStyle w:val="TableParagraph"/>
              <w:ind w:left="187" w:right="172"/>
              <w:jc w:val="center"/>
              <w:rPr>
                <w:spacing w:val="-8"/>
                <w:sz w:val="26"/>
                <w:szCs w:val="26"/>
                <w:lang w:val="en-US"/>
              </w:rPr>
            </w:pPr>
            <w:r>
              <w:rPr>
                <w:spacing w:val="-8"/>
                <w:sz w:val="26"/>
                <w:szCs w:val="26"/>
                <w:lang w:val="en-US"/>
              </w:rPr>
              <w:t>1032</w:t>
            </w:r>
          </w:p>
        </w:tc>
      </w:tr>
      <w:tr w:rsidR="003C420A">
        <w:trPr>
          <w:trHeight w:val="492"/>
        </w:trPr>
        <w:tc>
          <w:tcPr>
            <w:tcW w:w="1276" w:type="dxa"/>
          </w:tcPr>
          <w:p w:rsidR="003C420A" w:rsidRDefault="00597F10">
            <w:pPr>
              <w:pStyle w:val="TableParagraph"/>
              <w:ind w:left="273" w:hanging="160"/>
              <w:jc w:val="center"/>
              <w:rPr>
                <w:spacing w:val="-12"/>
                <w:sz w:val="26"/>
                <w:szCs w:val="26"/>
                <w:lang w:val="en-US"/>
              </w:rPr>
            </w:pPr>
            <w:r>
              <w:rPr>
                <w:spacing w:val="-12"/>
                <w:sz w:val="26"/>
                <w:szCs w:val="26"/>
                <w:lang w:val="en-US"/>
              </w:rPr>
              <w:t>2028-2029</w:t>
            </w:r>
          </w:p>
        </w:tc>
        <w:tc>
          <w:tcPr>
            <w:tcW w:w="567" w:type="dxa"/>
          </w:tcPr>
          <w:p w:rsidR="003C420A" w:rsidRDefault="00597F10">
            <w:pPr>
              <w:pStyle w:val="TableParagraph"/>
              <w:tabs>
                <w:tab w:val="left" w:pos="280"/>
                <w:tab w:val="left" w:pos="560"/>
              </w:tabs>
              <w:ind w:right="208"/>
              <w:jc w:val="center"/>
              <w:rPr>
                <w:spacing w:val="-8"/>
                <w:sz w:val="26"/>
                <w:szCs w:val="26"/>
                <w:lang w:val="en-US"/>
              </w:rPr>
            </w:pPr>
            <w:r>
              <w:rPr>
                <w:spacing w:val="-8"/>
                <w:sz w:val="26"/>
                <w:szCs w:val="26"/>
                <w:lang w:val="en-US"/>
              </w:rPr>
              <w:t>5</w:t>
            </w:r>
          </w:p>
        </w:tc>
        <w:tc>
          <w:tcPr>
            <w:tcW w:w="713" w:type="dxa"/>
          </w:tcPr>
          <w:p w:rsidR="003C420A" w:rsidRDefault="00597F10">
            <w:pPr>
              <w:pStyle w:val="TableParagraph"/>
              <w:ind w:left="130" w:right="126"/>
              <w:jc w:val="center"/>
              <w:rPr>
                <w:spacing w:val="-8"/>
                <w:sz w:val="26"/>
                <w:szCs w:val="26"/>
                <w:lang w:val="en-US"/>
              </w:rPr>
            </w:pPr>
            <w:r>
              <w:rPr>
                <w:spacing w:val="-8"/>
                <w:sz w:val="26"/>
                <w:szCs w:val="26"/>
                <w:lang w:val="en-US"/>
              </w:rPr>
              <w:t>200</w:t>
            </w:r>
          </w:p>
        </w:tc>
        <w:tc>
          <w:tcPr>
            <w:tcW w:w="567" w:type="dxa"/>
            <w:shd w:val="clear" w:color="auto" w:fill="auto"/>
          </w:tcPr>
          <w:p w:rsidR="003C420A" w:rsidRDefault="00597F10">
            <w:pPr>
              <w:pStyle w:val="TableParagraph"/>
              <w:tabs>
                <w:tab w:val="left" w:pos="280"/>
                <w:tab w:val="left" w:pos="560"/>
              </w:tabs>
              <w:ind w:right="208"/>
              <w:jc w:val="center"/>
              <w:rPr>
                <w:spacing w:val="-8"/>
                <w:sz w:val="26"/>
                <w:szCs w:val="26"/>
                <w:lang w:val="en-US"/>
              </w:rPr>
            </w:pPr>
            <w:r>
              <w:rPr>
                <w:spacing w:val="-8"/>
                <w:sz w:val="26"/>
                <w:szCs w:val="26"/>
                <w:lang w:val="en-US"/>
              </w:rPr>
              <w:t>6</w:t>
            </w:r>
          </w:p>
        </w:tc>
        <w:tc>
          <w:tcPr>
            <w:tcW w:w="709" w:type="dxa"/>
            <w:shd w:val="clear" w:color="auto" w:fill="auto"/>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708" w:type="dxa"/>
            <w:shd w:val="clear" w:color="auto" w:fill="auto"/>
          </w:tcPr>
          <w:p w:rsidR="003C420A" w:rsidRDefault="00597F10">
            <w:pPr>
              <w:pStyle w:val="TableParagraph"/>
              <w:tabs>
                <w:tab w:val="left" w:pos="560"/>
                <w:tab w:val="left" w:pos="840"/>
              </w:tabs>
              <w:ind w:right="208"/>
              <w:jc w:val="center"/>
              <w:rPr>
                <w:spacing w:val="-8"/>
                <w:sz w:val="26"/>
                <w:szCs w:val="26"/>
                <w:lang w:val="en-US"/>
              </w:rPr>
            </w:pPr>
            <w:r>
              <w:rPr>
                <w:spacing w:val="-8"/>
                <w:sz w:val="26"/>
                <w:szCs w:val="26"/>
                <w:lang w:val="en-US"/>
              </w:rPr>
              <w:t>6</w:t>
            </w:r>
          </w:p>
        </w:tc>
        <w:tc>
          <w:tcPr>
            <w:tcW w:w="709" w:type="dxa"/>
            <w:shd w:val="clear" w:color="auto" w:fill="auto"/>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567" w:type="dxa"/>
            <w:shd w:val="clear" w:color="auto" w:fill="auto"/>
          </w:tcPr>
          <w:p w:rsidR="003C420A" w:rsidRDefault="00597F10">
            <w:pPr>
              <w:pStyle w:val="TableParagraph"/>
              <w:spacing w:line="317" w:lineRule="exact"/>
              <w:ind w:left="125" w:right="56"/>
              <w:jc w:val="center"/>
              <w:rPr>
                <w:b/>
                <w:spacing w:val="-8"/>
                <w:sz w:val="26"/>
                <w:szCs w:val="26"/>
                <w:lang w:val="en-US"/>
              </w:rPr>
            </w:pPr>
            <w:r>
              <w:rPr>
                <w:spacing w:val="-8"/>
                <w:sz w:val="26"/>
                <w:szCs w:val="26"/>
                <w:lang w:val="en-US"/>
              </w:rPr>
              <w:t>5</w:t>
            </w:r>
          </w:p>
        </w:tc>
        <w:tc>
          <w:tcPr>
            <w:tcW w:w="806" w:type="dxa"/>
            <w:shd w:val="clear" w:color="auto" w:fill="auto"/>
          </w:tcPr>
          <w:p w:rsidR="003C420A" w:rsidRDefault="00597F10">
            <w:pPr>
              <w:pStyle w:val="TableParagraph"/>
              <w:spacing w:line="317" w:lineRule="exact"/>
              <w:ind w:left="200"/>
              <w:rPr>
                <w:b/>
                <w:spacing w:val="-8"/>
                <w:sz w:val="26"/>
                <w:szCs w:val="26"/>
                <w:lang w:val="en-US"/>
              </w:rPr>
            </w:pPr>
            <w:r>
              <w:rPr>
                <w:spacing w:val="-8"/>
                <w:sz w:val="26"/>
                <w:szCs w:val="26"/>
                <w:lang w:val="en-US"/>
              </w:rPr>
              <w:t>184</w:t>
            </w:r>
          </w:p>
        </w:tc>
        <w:tc>
          <w:tcPr>
            <w:tcW w:w="602" w:type="dxa"/>
            <w:shd w:val="clear" w:color="auto" w:fill="auto"/>
          </w:tcPr>
          <w:p w:rsidR="003C420A" w:rsidRDefault="00597F10">
            <w:pPr>
              <w:pStyle w:val="TableParagraph"/>
              <w:spacing w:line="317" w:lineRule="exact"/>
              <w:ind w:left="198"/>
              <w:rPr>
                <w:b/>
                <w:spacing w:val="-8"/>
                <w:sz w:val="26"/>
                <w:szCs w:val="26"/>
                <w:lang w:val="en-US"/>
              </w:rPr>
            </w:pPr>
            <w:r>
              <w:rPr>
                <w:spacing w:val="-8"/>
                <w:sz w:val="26"/>
                <w:szCs w:val="26"/>
                <w:lang w:val="en-US"/>
              </w:rPr>
              <w:t>5</w:t>
            </w:r>
          </w:p>
        </w:tc>
        <w:tc>
          <w:tcPr>
            <w:tcW w:w="714" w:type="dxa"/>
            <w:shd w:val="clear" w:color="auto" w:fill="auto"/>
          </w:tcPr>
          <w:p w:rsidR="003C420A" w:rsidRDefault="00597F10">
            <w:pPr>
              <w:pStyle w:val="TableParagraph"/>
              <w:spacing w:line="317" w:lineRule="exact"/>
              <w:ind w:left="198"/>
              <w:rPr>
                <w:b/>
                <w:spacing w:val="-8"/>
                <w:sz w:val="26"/>
                <w:szCs w:val="26"/>
                <w:lang w:val="en-US"/>
              </w:rPr>
            </w:pPr>
            <w:r>
              <w:rPr>
                <w:spacing w:val="-8"/>
                <w:sz w:val="26"/>
                <w:szCs w:val="26"/>
                <w:lang w:val="en-US"/>
              </w:rPr>
              <w:t>1</w:t>
            </w:r>
            <w:r>
              <w:rPr>
                <w:spacing w:val="-8"/>
                <w:sz w:val="26"/>
                <w:szCs w:val="26"/>
                <w:lang w:val="en-US"/>
              </w:rPr>
              <w:t>9</w:t>
            </w:r>
            <w:r>
              <w:rPr>
                <w:spacing w:val="-8"/>
                <w:sz w:val="26"/>
                <w:szCs w:val="26"/>
                <w:lang w:val="en-US"/>
              </w:rPr>
              <w:t>7</w:t>
            </w:r>
          </w:p>
        </w:tc>
        <w:tc>
          <w:tcPr>
            <w:tcW w:w="739" w:type="dxa"/>
          </w:tcPr>
          <w:p w:rsidR="003C420A" w:rsidRDefault="00597F10">
            <w:pPr>
              <w:pStyle w:val="TableParagraph"/>
              <w:ind w:right="193"/>
              <w:jc w:val="center"/>
              <w:rPr>
                <w:spacing w:val="-8"/>
                <w:sz w:val="26"/>
                <w:szCs w:val="26"/>
                <w:lang w:val="en-US"/>
              </w:rPr>
            </w:pPr>
            <w:r>
              <w:rPr>
                <w:spacing w:val="-8"/>
                <w:sz w:val="26"/>
                <w:szCs w:val="26"/>
                <w:lang w:val="en-US"/>
              </w:rPr>
              <w:t>27</w:t>
            </w:r>
          </w:p>
        </w:tc>
        <w:tc>
          <w:tcPr>
            <w:tcW w:w="879" w:type="dxa"/>
          </w:tcPr>
          <w:tbl>
            <w:tblPr>
              <w:tblW w:w="95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556"/>
            </w:tblGrid>
            <w:tr w:rsidR="003C420A">
              <w:trPr>
                <w:trHeight w:val="467"/>
              </w:trPr>
              <w:tc>
                <w:tcPr>
                  <w:tcW w:w="879" w:type="dxa"/>
                </w:tcPr>
                <w:p w:rsidR="003C420A" w:rsidRDefault="00597F10">
                  <w:pPr>
                    <w:pStyle w:val="TableParagraph"/>
                    <w:ind w:left="187" w:right="172"/>
                    <w:jc w:val="center"/>
                    <w:rPr>
                      <w:spacing w:val="-8"/>
                      <w:sz w:val="26"/>
                      <w:szCs w:val="26"/>
                      <w:lang w:val="en-US"/>
                    </w:rPr>
                  </w:pPr>
                  <w:r>
                    <w:rPr>
                      <w:spacing w:val="-8"/>
                      <w:sz w:val="26"/>
                      <w:szCs w:val="26"/>
                      <w:lang w:val="en-US"/>
                    </w:rPr>
                    <w:t>1001</w:t>
                  </w:r>
                </w:p>
              </w:tc>
            </w:tr>
          </w:tbl>
          <w:p w:rsidR="003C420A" w:rsidRDefault="003C420A">
            <w:pPr>
              <w:pStyle w:val="TableParagraph"/>
              <w:ind w:left="221" w:right="176"/>
              <w:jc w:val="center"/>
              <w:rPr>
                <w:spacing w:val="-8"/>
                <w:sz w:val="26"/>
                <w:szCs w:val="26"/>
                <w:lang w:val="en-US"/>
              </w:rPr>
            </w:pPr>
          </w:p>
        </w:tc>
      </w:tr>
      <w:tr w:rsidR="003C420A">
        <w:trPr>
          <w:trHeight w:val="469"/>
        </w:trPr>
        <w:tc>
          <w:tcPr>
            <w:tcW w:w="1276" w:type="dxa"/>
          </w:tcPr>
          <w:p w:rsidR="003C420A" w:rsidRDefault="00597F10">
            <w:pPr>
              <w:pStyle w:val="TableParagraph"/>
              <w:ind w:left="273" w:hanging="160"/>
              <w:jc w:val="center"/>
              <w:rPr>
                <w:spacing w:val="-12"/>
                <w:sz w:val="26"/>
                <w:szCs w:val="26"/>
                <w:lang w:val="en-US"/>
              </w:rPr>
            </w:pPr>
            <w:r>
              <w:rPr>
                <w:spacing w:val="-12"/>
                <w:sz w:val="26"/>
                <w:szCs w:val="26"/>
                <w:lang w:val="en-US"/>
              </w:rPr>
              <w:t>2029-2030</w:t>
            </w:r>
          </w:p>
        </w:tc>
        <w:tc>
          <w:tcPr>
            <w:tcW w:w="567" w:type="dxa"/>
          </w:tcPr>
          <w:p w:rsidR="003C420A" w:rsidRDefault="00597F10">
            <w:pPr>
              <w:pStyle w:val="TableParagraph"/>
              <w:tabs>
                <w:tab w:val="left" w:pos="280"/>
                <w:tab w:val="left" w:pos="560"/>
              </w:tabs>
              <w:ind w:right="208"/>
              <w:jc w:val="center"/>
              <w:rPr>
                <w:spacing w:val="-8"/>
                <w:sz w:val="26"/>
                <w:szCs w:val="26"/>
                <w:lang w:val="en-US"/>
              </w:rPr>
            </w:pPr>
            <w:r>
              <w:rPr>
                <w:spacing w:val="-8"/>
                <w:sz w:val="26"/>
                <w:szCs w:val="26"/>
                <w:lang w:val="en-US"/>
              </w:rPr>
              <w:t>5</w:t>
            </w:r>
          </w:p>
        </w:tc>
        <w:tc>
          <w:tcPr>
            <w:tcW w:w="713" w:type="dxa"/>
          </w:tcPr>
          <w:p w:rsidR="003C420A" w:rsidRDefault="00597F10">
            <w:pPr>
              <w:pStyle w:val="TableParagraph"/>
              <w:ind w:left="130" w:right="126"/>
              <w:jc w:val="center"/>
              <w:rPr>
                <w:spacing w:val="-8"/>
                <w:sz w:val="26"/>
                <w:szCs w:val="26"/>
                <w:lang w:val="en-US"/>
              </w:rPr>
            </w:pPr>
            <w:r>
              <w:rPr>
                <w:spacing w:val="-8"/>
                <w:sz w:val="26"/>
                <w:szCs w:val="26"/>
                <w:lang w:val="en-US"/>
              </w:rPr>
              <w:t>200</w:t>
            </w:r>
          </w:p>
        </w:tc>
        <w:tc>
          <w:tcPr>
            <w:tcW w:w="567" w:type="dxa"/>
            <w:shd w:val="clear" w:color="auto" w:fill="auto"/>
          </w:tcPr>
          <w:p w:rsidR="003C420A" w:rsidRDefault="00597F10">
            <w:pPr>
              <w:pStyle w:val="TableParagraph"/>
              <w:tabs>
                <w:tab w:val="left" w:pos="280"/>
                <w:tab w:val="left" w:pos="560"/>
              </w:tabs>
              <w:ind w:right="208"/>
              <w:jc w:val="center"/>
              <w:rPr>
                <w:spacing w:val="-8"/>
                <w:sz w:val="26"/>
                <w:szCs w:val="26"/>
                <w:lang w:val="en-US"/>
              </w:rPr>
            </w:pPr>
            <w:r>
              <w:rPr>
                <w:spacing w:val="-8"/>
                <w:sz w:val="26"/>
                <w:szCs w:val="26"/>
                <w:lang w:val="en-US"/>
              </w:rPr>
              <w:t>5</w:t>
            </w:r>
          </w:p>
        </w:tc>
        <w:tc>
          <w:tcPr>
            <w:tcW w:w="709" w:type="dxa"/>
            <w:shd w:val="clear" w:color="auto" w:fill="auto"/>
          </w:tcPr>
          <w:p w:rsidR="003C420A" w:rsidRDefault="00597F10">
            <w:pPr>
              <w:pStyle w:val="TableParagraph"/>
              <w:ind w:left="130" w:right="126"/>
              <w:jc w:val="center"/>
              <w:rPr>
                <w:spacing w:val="-8"/>
                <w:sz w:val="26"/>
                <w:szCs w:val="26"/>
                <w:lang w:val="en-US"/>
              </w:rPr>
            </w:pPr>
            <w:r>
              <w:rPr>
                <w:spacing w:val="-8"/>
                <w:sz w:val="26"/>
                <w:szCs w:val="26"/>
                <w:lang w:val="en-US"/>
              </w:rPr>
              <w:t>200</w:t>
            </w:r>
          </w:p>
        </w:tc>
        <w:tc>
          <w:tcPr>
            <w:tcW w:w="708" w:type="dxa"/>
            <w:shd w:val="clear" w:color="auto" w:fill="auto"/>
          </w:tcPr>
          <w:p w:rsidR="003C420A" w:rsidRDefault="00597F10">
            <w:pPr>
              <w:pStyle w:val="TableParagraph"/>
              <w:tabs>
                <w:tab w:val="left" w:pos="280"/>
                <w:tab w:val="left" w:pos="560"/>
              </w:tabs>
              <w:ind w:right="208"/>
              <w:jc w:val="center"/>
              <w:rPr>
                <w:spacing w:val="-8"/>
                <w:sz w:val="26"/>
                <w:szCs w:val="26"/>
                <w:lang w:val="en-US"/>
              </w:rPr>
            </w:pPr>
            <w:r>
              <w:rPr>
                <w:spacing w:val="-8"/>
                <w:sz w:val="26"/>
                <w:szCs w:val="26"/>
                <w:lang w:val="en-US"/>
              </w:rPr>
              <w:t>6</w:t>
            </w:r>
          </w:p>
        </w:tc>
        <w:tc>
          <w:tcPr>
            <w:tcW w:w="709" w:type="dxa"/>
            <w:shd w:val="clear" w:color="auto" w:fill="auto"/>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567" w:type="dxa"/>
            <w:shd w:val="clear" w:color="auto" w:fill="auto"/>
          </w:tcPr>
          <w:p w:rsidR="003C420A" w:rsidRDefault="00597F10">
            <w:pPr>
              <w:pStyle w:val="TableParagraph"/>
              <w:tabs>
                <w:tab w:val="left" w:pos="560"/>
                <w:tab w:val="left" w:pos="840"/>
              </w:tabs>
              <w:ind w:right="208"/>
              <w:jc w:val="center"/>
              <w:rPr>
                <w:spacing w:val="-8"/>
                <w:sz w:val="26"/>
                <w:szCs w:val="26"/>
                <w:lang w:val="en-US"/>
              </w:rPr>
            </w:pPr>
            <w:r>
              <w:rPr>
                <w:spacing w:val="-8"/>
                <w:sz w:val="26"/>
                <w:szCs w:val="26"/>
                <w:lang w:val="en-US"/>
              </w:rPr>
              <w:t>6</w:t>
            </w:r>
          </w:p>
        </w:tc>
        <w:tc>
          <w:tcPr>
            <w:tcW w:w="806" w:type="dxa"/>
            <w:shd w:val="clear" w:color="auto" w:fill="auto"/>
          </w:tcPr>
          <w:p w:rsidR="003C420A" w:rsidRDefault="00597F10">
            <w:pPr>
              <w:pStyle w:val="TableParagraph"/>
              <w:ind w:left="130" w:right="126"/>
              <w:jc w:val="center"/>
              <w:rPr>
                <w:spacing w:val="-8"/>
                <w:sz w:val="26"/>
                <w:szCs w:val="26"/>
                <w:lang w:val="en-US"/>
              </w:rPr>
            </w:pPr>
            <w:r>
              <w:rPr>
                <w:spacing w:val="-8"/>
                <w:sz w:val="26"/>
                <w:szCs w:val="26"/>
                <w:lang w:val="en-US"/>
              </w:rPr>
              <w:t>210</w:t>
            </w:r>
          </w:p>
        </w:tc>
        <w:tc>
          <w:tcPr>
            <w:tcW w:w="602" w:type="dxa"/>
            <w:shd w:val="clear" w:color="auto" w:fill="auto"/>
          </w:tcPr>
          <w:p w:rsidR="003C420A" w:rsidRDefault="00597F10">
            <w:pPr>
              <w:pStyle w:val="TableParagraph"/>
              <w:spacing w:line="317" w:lineRule="exact"/>
              <w:ind w:left="125" w:right="56"/>
              <w:jc w:val="center"/>
              <w:rPr>
                <w:b/>
                <w:spacing w:val="-8"/>
                <w:sz w:val="26"/>
                <w:szCs w:val="26"/>
                <w:lang w:val="en-US"/>
              </w:rPr>
            </w:pPr>
            <w:r>
              <w:rPr>
                <w:spacing w:val="-8"/>
                <w:sz w:val="26"/>
                <w:szCs w:val="26"/>
                <w:lang w:val="en-US"/>
              </w:rPr>
              <w:t>5</w:t>
            </w:r>
          </w:p>
        </w:tc>
        <w:tc>
          <w:tcPr>
            <w:tcW w:w="714" w:type="dxa"/>
            <w:shd w:val="clear" w:color="auto" w:fill="auto"/>
          </w:tcPr>
          <w:p w:rsidR="003C420A" w:rsidRDefault="00597F10">
            <w:pPr>
              <w:pStyle w:val="TableParagraph"/>
              <w:spacing w:line="317" w:lineRule="exact"/>
              <w:ind w:left="200"/>
              <w:rPr>
                <w:b/>
                <w:spacing w:val="-8"/>
                <w:sz w:val="26"/>
                <w:szCs w:val="26"/>
                <w:lang w:val="en-US"/>
              </w:rPr>
            </w:pPr>
            <w:r>
              <w:rPr>
                <w:spacing w:val="-8"/>
                <w:sz w:val="26"/>
                <w:szCs w:val="26"/>
                <w:lang w:val="en-US"/>
              </w:rPr>
              <w:t>184</w:t>
            </w:r>
          </w:p>
        </w:tc>
        <w:tc>
          <w:tcPr>
            <w:tcW w:w="739" w:type="dxa"/>
          </w:tcPr>
          <w:p w:rsidR="003C420A" w:rsidRDefault="00597F10">
            <w:pPr>
              <w:pStyle w:val="TableParagraph"/>
              <w:ind w:right="193"/>
              <w:jc w:val="center"/>
              <w:rPr>
                <w:spacing w:val="-8"/>
                <w:sz w:val="26"/>
                <w:szCs w:val="26"/>
                <w:lang w:val="en-US"/>
              </w:rPr>
            </w:pPr>
            <w:r>
              <w:rPr>
                <w:spacing w:val="-8"/>
                <w:sz w:val="26"/>
                <w:szCs w:val="26"/>
                <w:lang w:val="en-US"/>
              </w:rPr>
              <w:t>27</w:t>
            </w:r>
          </w:p>
        </w:tc>
        <w:tc>
          <w:tcPr>
            <w:tcW w:w="879" w:type="dxa"/>
          </w:tcPr>
          <w:tbl>
            <w:tblPr>
              <w:tblW w:w="95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556"/>
            </w:tblGrid>
            <w:tr w:rsidR="003C420A">
              <w:trPr>
                <w:trHeight w:val="467"/>
              </w:trPr>
              <w:tc>
                <w:tcPr>
                  <w:tcW w:w="879" w:type="dxa"/>
                </w:tcPr>
                <w:p w:rsidR="003C420A" w:rsidRDefault="00597F10">
                  <w:pPr>
                    <w:pStyle w:val="TableParagraph"/>
                    <w:ind w:left="187" w:right="172"/>
                    <w:jc w:val="center"/>
                    <w:rPr>
                      <w:spacing w:val="-8"/>
                      <w:sz w:val="26"/>
                      <w:szCs w:val="26"/>
                      <w:lang w:val="en-US"/>
                    </w:rPr>
                  </w:pPr>
                  <w:r>
                    <w:rPr>
                      <w:spacing w:val="-8"/>
                      <w:sz w:val="26"/>
                      <w:szCs w:val="26"/>
                      <w:lang w:val="en-US"/>
                    </w:rPr>
                    <w:t>1002</w:t>
                  </w:r>
                </w:p>
              </w:tc>
            </w:tr>
          </w:tbl>
          <w:p w:rsidR="003C420A" w:rsidRDefault="003C420A">
            <w:pPr>
              <w:pStyle w:val="TableParagraph"/>
              <w:ind w:left="221" w:right="176"/>
              <w:jc w:val="center"/>
              <w:rPr>
                <w:spacing w:val="-8"/>
                <w:sz w:val="26"/>
                <w:szCs w:val="26"/>
                <w:lang w:val="en-US"/>
              </w:rPr>
            </w:pPr>
          </w:p>
        </w:tc>
      </w:tr>
    </w:tbl>
    <w:p w:rsidR="003C420A" w:rsidRDefault="003C420A">
      <w:pPr>
        <w:pStyle w:val="BodyText"/>
        <w:spacing w:after="0" w:line="360" w:lineRule="exact"/>
        <w:ind w:firstLine="566"/>
        <w:jc w:val="both"/>
        <w:rPr>
          <w:b/>
          <w:bCs/>
          <w:color w:val="000000" w:themeColor="text1"/>
        </w:rPr>
      </w:pPr>
    </w:p>
    <w:p w:rsidR="003C420A" w:rsidRDefault="00597F10">
      <w:pPr>
        <w:pStyle w:val="BodyText"/>
        <w:spacing w:after="0" w:line="360" w:lineRule="exact"/>
        <w:ind w:firstLine="566"/>
        <w:jc w:val="both"/>
        <w:rPr>
          <w:color w:val="000000" w:themeColor="text1"/>
        </w:rPr>
      </w:pPr>
      <w:r>
        <w:rPr>
          <w:b/>
          <w:bCs/>
          <w:color w:val="000000" w:themeColor="text1"/>
          <w:lang w:val="vi-VN"/>
        </w:rPr>
        <w:t xml:space="preserve">2. </w:t>
      </w:r>
      <w:r>
        <w:rPr>
          <w:b/>
          <w:bCs/>
          <w:color w:val="000000" w:themeColor="text1"/>
          <w:lang w:val="vi"/>
        </w:rPr>
        <w:t>Tầm nhìn:</w:t>
      </w:r>
      <w:r>
        <w:rPr>
          <w:color w:val="000000" w:themeColor="text1"/>
          <w:lang w:val="vi"/>
        </w:rPr>
        <w:t xml:space="preserve"> Nhà trường có môi trường giáo dục đáng tin cậy, chất lượng; Giáo viên, học sinh luôn tự tin, năng động và luôn có khát vọng vươn lên. Duy trì đạt trường đạt chuẩn quốc gia mức độ </w:t>
      </w:r>
      <w:r>
        <w:rPr>
          <w:color w:val="000000" w:themeColor="text1"/>
        </w:rPr>
        <w:t>1</w:t>
      </w:r>
      <w:r>
        <w:rPr>
          <w:color w:val="000000" w:themeColor="text1"/>
          <w:lang w:val="vi"/>
        </w:rPr>
        <w:t xml:space="preserve">, kiểm định chất lượng </w:t>
      </w:r>
      <w:r>
        <w:rPr>
          <w:color w:val="000000" w:themeColor="text1"/>
        </w:rPr>
        <w:t>mức</w:t>
      </w:r>
      <w:r>
        <w:rPr>
          <w:color w:val="000000" w:themeColor="text1"/>
          <w:lang w:val="vi"/>
        </w:rPr>
        <w:t xml:space="preserve"> độ</w:t>
      </w:r>
      <w:r>
        <w:rPr>
          <w:color w:val="000000" w:themeColor="text1"/>
        </w:rPr>
        <w:t xml:space="preserve"> 2.</w:t>
      </w:r>
    </w:p>
    <w:p w:rsidR="003C420A" w:rsidRDefault="00597F10">
      <w:pPr>
        <w:widowControl w:val="0"/>
        <w:autoSpaceDE w:val="0"/>
        <w:autoSpaceDN w:val="0"/>
        <w:spacing w:line="360" w:lineRule="exact"/>
        <w:ind w:firstLine="566"/>
        <w:jc w:val="both"/>
        <w:rPr>
          <w:color w:val="000000" w:themeColor="text1"/>
          <w:lang w:val="vi"/>
        </w:rPr>
      </w:pPr>
      <w:r>
        <w:rPr>
          <w:b/>
          <w:bCs/>
          <w:color w:val="000000" w:themeColor="text1"/>
          <w:lang w:val="vi"/>
        </w:rPr>
        <w:tab/>
        <w:t>3. Sứ mệnh:</w:t>
      </w:r>
      <w:r>
        <w:rPr>
          <w:color w:val="000000" w:themeColor="text1"/>
          <w:lang w:val="vi"/>
        </w:rPr>
        <w:t xml:space="preserve"> Tạo dựng một môi trường học tập thân thiện, có kỷ cương, tình thương trách nhiệm, có chất lượng giáo dục cao để mỗi học sinh đều được phát triển toàn diện.</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vi"/>
        </w:rPr>
        <w:tab/>
        <w:t>III. Các nhóm phát triển trường giai đoạn 2025-2030</w:t>
      </w:r>
    </w:p>
    <w:p w:rsidR="003C420A" w:rsidRDefault="00597F10">
      <w:pPr>
        <w:widowControl w:val="0"/>
        <w:autoSpaceDE w:val="0"/>
        <w:autoSpaceDN w:val="0"/>
        <w:spacing w:line="360" w:lineRule="exact"/>
        <w:ind w:firstLine="566"/>
        <w:jc w:val="both"/>
        <w:rPr>
          <w:b/>
          <w:bCs/>
          <w:color w:val="000000" w:themeColor="text1"/>
          <w:lang w:val="vi"/>
        </w:rPr>
      </w:pPr>
      <w:r>
        <w:rPr>
          <w:b/>
          <w:bCs/>
          <w:color w:val="000000" w:themeColor="text1"/>
          <w:lang w:val="vi"/>
        </w:rPr>
        <w:tab/>
        <w:t>1. Nhóm phát triển hoạt động giáo dục</w:t>
      </w:r>
    </w:p>
    <w:p w:rsidR="003C420A" w:rsidRDefault="00597F10">
      <w:pPr>
        <w:widowControl w:val="0"/>
        <w:autoSpaceDE w:val="0"/>
        <w:autoSpaceDN w:val="0"/>
        <w:spacing w:line="360" w:lineRule="exact"/>
        <w:ind w:firstLine="566"/>
        <w:jc w:val="both"/>
        <w:rPr>
          <w:b/>
          <w:bCs/>
          <w:i/>
          <w:iCs/>
          <w:color w:val="000000" w:themeColor="text1"/>
          <w:lang w:val="vi"/>
        </w:rPr>
      </w:pPr>
      <w:r>
        <w:rPr>
          <w:b/>
          <w:bCs/>
          <w:i/>
          <w:iCs/>
          <w:color w:val="000000" w:themeColor="text1"/>
          <w:lang w:val="vi"/>
        </w:rPr>
        <w:tab/>
        <w:t>1.1.Ph</w:t>
      </w:r>
      <w:r>
        <w:rPr>
          <w:b/>
          <w:bCs/>
          <w:i/>
          <w:iCs/>
          <w:color w:val="000000" w:themeColor="text1"/>
          <w:lang w:val="vi"/>
        </w:rPr>
        <w:t>át triển giáo dục</w:t>
      </w:r>
    </w:p>
    <w:p w:rsidR="003C420A" w:rsidRDefault="00597F10">
      <w:pPr>
        <w:widowControl w:val="0"/>
        <w:autoSpaceDE w:val="0"/>
        <w:autoSpaceDN w:val="0"/>
        <w:spacing w:line="360" w:lineRule="exact"/>
        <w:ind w:firstLine="566"/>
        <w:jc w:val="both"/>
        <w:rPr>
          <w:i/>
          <w:iCs/>
          <w:color w:val="000000" w:themeColor="text1"/>
          <w:lang w:val="vi"/>
        </w:rPr>
      </w:pPr>
      <w:r>
        <w:rPr>
          <w:i/>
          <w:iCs/>
          <w:color w:val="000000" w:themeColor="text1"/>
          <w:lang w:val="vi"/>
        </w:rPr>
        <w:tab/>
        <w:t>a. Mục tiêu phát triển giáo dục</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Thực hiện chương trình GDPT mới 2018 theo Thông tư số 32/2018/TT-BGDĐT ngày 26/12/2018 của Bộ Giáo dục và Đào tạo, ban hành CTGDPT.</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r>
      <w:r>
        <w:rPr>
          <w:color w:val="000000" w:themeColor="text1"/>
        </w:rPr>
        <w:t>Duy trì</w:t>
      </w:r>
      <w:r>
        <w:rPr>
          <w:color w:val="000000" w:themeColor="text1"/>
          <w:lang w:val="vi"/>
        </w:rPr>
        <w:t xml:space="preserve"> dạy học 02 buổi/ngày đối với 100% học sinh. Dạy học ngoại ngữ đối với 100% học sinh các lớp (02 tiết/tuần với học sinh lớp 1,2; 04 tiết/tuần đối với lớp 3,4,5). Dạy tin học với học sinh lớp </w:t>
      </w:r>
      <w:r>
        <w:rPr>
          <w:color w:val="000000" w:themeColor="text1"/>
        </w:rPr>
        <w:t>3,4,5</w:t>
      </w:r>
      <w:r>
        <w:rPr>
          <w:color w:val="000000" w:themeColor="text1"/>
          <w:lang w:val="vi"/>
        </w:rPr>
        <w:t>.</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Áp dụng dạy học theo chương trình mới; Tiếp tục áp dụng p</w:t>
      </w:r>
      <w:r>
        <w:rPr>
          <w:color w:val="000000" w:themeColor="text1"/>
          <w:lang w:val="vi"/>
        </w:rPr>
        <w:t>hương pháp "bàn tay nặn bột" đổi mới SHCM theo nghiên cứu bài học, cũng như vận dụng linh hoạt các phương pháp, hình thức tổ chức dạy học nhằm phát triển phẩm chất, năng lực học sinh.</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Tiếp tục dạy học tích hợp giáo dục kĩ năng sống, bảo vệ môi trường, tiế</w:t>
      </w:r>
      <w:r>
        <w:rPr>
          <w:color w:val="000000" w:themeColor="text1"/>
          <w:lang w:val="vi"/>
        </w:rPr>
        <w:t>t kiệm năng lượng,  dạy học STEM, lịch sử địa phương...</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Nâng cao chất lượng giáo dục toàn diện, đáp ứng cao nhất nhu cầu học tập của học sinh. Từ năm 2025 đến năm 2030 có 99% học sinh học đúng độ tuổi ở các khối lớp, 99% -100% học sinh hoàn thành chương t</w:t>
      </w:r>
      <w:r>
        <w:rPr>
          <w:color w:val="000000" w:themeColor="text1"/>
          <w:lang w:val="vi"/>
        </w:rPr>
        <w:t>rình lớp học, 100% hoàn thành chương trình tiểu học. Củng cố và nâng cao chất lượng phổ cập giáo dục tiểu học, duy trì đạt chuẩn phổ cập giáo dục Tiểu học.</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100% CB,GV,NV, HS ứng dụng chuyển đổi số trong dạy và học.</w:t>
      </w:r>
    </w:p>
    <w:p w:rsidR="003C420A" w:rsidRDefault="00597F10">
      <w:pPr>
        <w:widowControl w:val="0"/>
        <w:autoSpaceDE w:val="0"/>
        <w:autoSpaceDN w:val="0"/>
        <w:spacing w:line="360" w:lineRule="exact"/>
        <w:ind w:firstLine="566"/>
        <w:jc w:val="both"/>
        <w:rPr>
          <w:i/>
          <w:iCs/>
          <w:color w:val="000000" w:themeColor="text1"/>
          <w:lang w:val="vi"/>
        </w:rPr>
      </w:pPr>
      <w:r>
        <w:rPr>
          <w:i/>
          <w:iCs/>
          <w:color w:val="000000" w:themeColor="text1"/>
          <w:lang w:val="vi"/>
        </w:rPr>
        <w:tab/>
        <w:t>b. Phát triển chất lượng giáo dục</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lastRenderedPageBreak/>
        <w:tab/>
        <w:t>* Chỉ</w:t>
      </w:r>
      <w:r>
        <w:rPr>
          <w:color w:val="000000" w:themeColor="text1"/>
          <w:lang w:val="vi"/>
        </w:rPr>
        <w:t xml:space="preserve"> tiêu về chất lượng từ năm 2025 đến 2030</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 xml:space="preserve">  </w:t>
      </w:r>
      <w:r>
        <w:rPr>
          <w:color w:val="000000" w:themeColor="text1"/>
          <w:lang w:val="vi"/>
        </w:rPr>
        <w:tab/>
        <w:t>Hoàn thành chương trình lớp học: 99</w:t>
      </w:r>
      <w:r>
        <w:rPr>
          <w:color w:val="000000" w:themeColor="text1"/>
        </w:rPr>
        <w:t>,5</w:t>
      </w:r>
      <w:r>
        <w:rPr>
          <w:color w:val="000000" w:themeColor="text1"/>
          <w:lang w:val="vi"/>
        </w:rPr>
        <w:t xml:space="preserve"> % trở lên.</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Hoàn thành chương trình tiểu học: 100%.</w:t>
      </w:r>
    </w:p>
    <w:p w:rsidR="003C420A" w:rsidRDefault="00597F10">
      <w:pPr>
        <w:widowControl w:val="0"/>
        <w:autoSpaceDE w:val="0"/>
        <w:autoSpaceDN w:val="0"/>
        <w:spacing w:line="360" w:lineRule="exact"/>
        <w:ind w:firstLine="566"/>
        <w:jc w:val="both"/>
        <w:rPr>
          <w:i/>
          <w:iCs/>
          <w:color w:val="000000" w:themeColor="text1"/>
          <w:lang w:val="vi"/>
        </w:rPr>
      </w:pPr>
      <w:r>
        <w:rPr>
          <w:i/>
          <w:iCs/>
          <w:color w:val="000000" w:themeColor="text1"/>
          <w:lang w:val="vi"/>
        </w:rPr>
        <w:tab/>
        <w:t>c. Giải pháp thực hiện</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 xml:space="preserve">Tăng cường công tác tuyên truyền, giáo dục nhằm nâng cao nhận thức, trách nhiệm của cán bộ, giáo </w:t>
      </w:r>
      <w:r>
        <w:rPr>
          <w:color w:val="000000" w:themeColor="text1"/>
          <w:lang w:val="vi"/>
        </w:rPr>
        <w:t>viên, nhân viên nhà trường về vai trò, vị trí và sự cần thiết phải đổi mới căn bản và toàn diện giáo dục và đào tạo, nhằm phát huy sức mạnh tổng hợp của tập thể sư phạm đối với sự nghiệp phát triển nhà trường.</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Nâng cao chất lượng và hiệu quả giáo dục toàn</w:t>
      </w:r>
      <w:r>
        <w:rPr>
          <w:color w:val="000000" w:themeColor="text1"/>
          <w:lang w:val="vi"/>
        </w:rPr>
        <w:t xml:space="preserve"> diện, đặc biệt là chất lượng phẩm chất, năng lực và chất lượng văn hoá. Đổi mới phương pháp dạy học, dạy học theo chuẩn kiến thức, kỹ năng và đổi mới công tác đánh giá học sinh theo </w:t>
      </w:r>
      <w:r>
        <w:rPr>
          <w:color w:val="000000" w:themeColor="text1"/>
        </w:rPr>
        <w:t>T</w:t>
      </w:r>
      <w:r>
        <w:rPr>
          <w:color w:val="000000" w:themeColor="text1"/>
          <w:lang w:val="vi"/>
        </w:rPr>
        <w:t>hông tư 27/2020</w:t>
      </w:r>
      <w:r>
        <w:rPr>
          <w:color w:val="000000" w:themeColor="text1"/>
        </w:rPr>
        <w:t>/TT-BGDĐT</w:t>
      </w:r>
      <w:r>
        <w:rPr>
          <w:color w:val="000000" w:themeColor="text1"/>
          <w:lang w:val="vi"/>
        </w:rPr>
        <w:t xml:space="preserve">. Đổi mới các hoạt động giáo dục, hoạt động tập </w:t>
      </w:r>
      <w:r>
        <w:rPr>
          <w:color w:val="000000" w:themeColor="text1"/>
          <w:lang w:val="vi"/>
        </w:rPr>
        <w:t>thể, gắn học với hành, lý thuyết với thực tiễn; giúp học sinh có được những kỹ năng sống cơ bản.</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Thường xuyên kiểm tra các hoạt động chuyên môn trong nhà trường. Đẩy mạnh hoạt động kiểm định chất lượng giáo dục, tổ chức bồi dưỡng chuyên môn, nghiệp vụ cho</w:t>
      </w:r>
      <w:r>
        <w:rPr>
          <w:color w:val="000000" w:themeColor="text1"/>
          <w:lang w:val="vi"/>
        </w:rPr>
        <w:t xml:space="preserve"> đội ngũ cán bộ, giáo viên làm công tác kiểm định chất lượng giáo dục. Tổ chức thực hiện chương trình bồi dưỡng thường xuyên cho cán bộ, giáo viên trong trường, tổ chức các buổi tập huấn chuyên môn nghiệp vụ, ứng dụng CNTT, chuyển đổi số.</w:t>
      </w:r>
    </w:p>
    <w:p w:rsidR="003C420A" w:rsidRDefault="00597F10">
      <w:pPr>
        <w:widowControl w:val="0"/>
        <w:autoSpaceDE w:val="0"/>
        <w:autoSpaceDN w:val="0"/>
        <w:spacing w:line="360" w:lineRule="exact"/>
        <w:ind w:firstLine="566"/>
        <w:jc w:val="both"/>
        <w:rPr>
          <w:b/>
          <w:bCs/>
          <w:i/>
          <w:iCs/>
          <w:color w:val="000000" w:themeColor="text1"/>
          <w:lang w:val="vi"/>
        </w:rPr>
      </w:pPr>
      <w:r>
        <w:rPr>
          <w:b/>
          <w:bCs/>
          <w:i/>
          <w:iCs/>
          <w:color w:val="000000" w:themeColor="text1"/>
          <w:lang w:val="vi"/>
        </w:rPr>
        <w:tab/>
        <w:t>1.2. Đảm bảo chấ</w:t>
      </w:r>
      <w:r>
        <w:rPr>
          <w:b/>
          <w:bCs/>
          <w:i/>
          <w:iCs/>
          <w:color w:val="000000" w:themeColor="text1"/>
          <w:lang w:val="vi"/>
        </w:rPr>
        <w:t>t lượng</w:t>
      </w:r>
    </w:p>
    <w:p w:rsidR="003C420A" w:rsidRDefault="00597F10">
      <w:pPr>
        <w:widowControl w:val="0"/>
        <w:autoSpaceDE w:val="0"/>
        <w:autoSpaceDN w:val="0"/>
        <w:spacing w:line="360" w:lineRule="exact"/>
        <w:ind w:firstLine="566"/>
        <w:jc w:val="both"/>
        <w:rPr>
          <w:i/>
          <w:iCs/>
          <w:color w:val="000000" w:themeColor="text1"/>
          <w:lang w:val="vi"/>
        </w:rPr>
      </w:pPr>
      <w:r>
        <w:rPr>
          <w:i/>
          <w:iCs/>
          <w:color w:val="000000" w:themeColor="text1"/>
          <w:lang w:val="vi"/>
        </w:rPr>
        <w:tab/>
        <w:t>a. Các điều kiện đảm bảo chất lượng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Đảm bảo sử dụng hiệu quả tối đa về cơ sở vật chất, trang thiết bị được trang cấp và đội ngũ giáo viên giảng dạy. Sắp xếp và bố trí đủ số lượng giáo viên, đảm bảo cơ cấu giáo viên, nhất là giáo viên T</w:t>
      </w:r>
      <w:r>
        <w:rPr>
          <w:color w:val="000000" w:themeColor="text1"/>
        </w:rPr>
        <w:t xml:space="preserve">iểu </w:t>
      </w:r>
      <w:r>
        <w:rPr>
          <w:color w:val="000000" w:themeColor="text1"/>
          <w:lang w:val="vi"/>
        </w:rPr>
        <w:t>học</w:t>
      </w:r>
      <w:r>
        <w:rPr>
          <w:color w:val="000000" w:themeColor="text1"/>
        </w:rPr>
        <w:t xml:space="preserve"> và</w:t>
      </w:r>
      <w:r>
        <w:rPr>
          <w:color w:val="000000" w:themeColor="text1"/>
        </w:rPr>
        <w:t xml:space="preserve"> giáo viên Mĩ thuật</w:t>
      </w:r>
      <w:r>
        <w:rPr>
          <w:color w:val="000000" w:themeColor="text1"/>
          <w:lang w:val="vi"/>
        </w:rPr>
        <w:t>.</w:t>
      </w:r>
    </w:p>
    <w:p w:rsidR="003C420A" w:rsidRDefault="00597F10">
      <w:pPr>
        <w:widowControl w:val="0"/>
        <w:autoSpaceDE w:val="0"/>
        <w:autoSpaceDN w:val="0"/>
        <w:spacing w:line="360" w:lineRule="exact"/>
        <w:ind w:firstLine="709"/>
        <w:jc w:val="both"/>
        <w:rPr>
          <w:color w:val="000000" w:themeColor="text1"/>
        </w:rPr>
      </w:pPr>
      <w:r>
        <w:rPr>
          <w:color w:val="000000" w:themeColor="text1"/>
          <w:lang w:val="vi"/>
        </w:rPr>
        <w:t>Đảm bảo trang thiết bị giảng dạy, công nghệ phục vụ dạy - học.</w:t>
      </w:r>
      <w:r>
        <w:rPr>
          <w:color w:val="000000" w:themeColor="text1"/>
        </w:rPr>
        <w:t xml:space="preserve"> Nhất là phòng máy dạy thực hành môn Tin học.</w:t>
      </w:r>
    </w:p>
    <w:p w:rsidR="003C420A" w:rsidRDefault="00597F10">
      <w:pPr>
        <w:widowControl w:val="0"/>
        <w:autoSpaceDE w:val="0"/>
        <w:autoSpaceDN w:val="0"/>
        <w:spacing w:line="360" w:lineRule="exact"/>
        <w:ind w:firstLine="709"/>
        <w:jc w:val="both"/>
        <w:rPr>
          <w:color w:val="000000" w:themeColor="text1"/>
          <w:spacing w:val="-6"/>
        </w:rPr>
      </w:pPr>
      <w:r>
        <w:rPr>
          <w:color w:val="000000" w:themeColor="text1"/>
          <w:lang w:val="vi"/>
        </w:rPr>
        <w:t xml:space="preserve">Đẩy mạnh thực hiện ứng dụng CNTT, chuyển đổi số trong công tác quản lý; ứng dụng phần </w:t>
      </w:r>
      <w:r>
        <w:rPr>
          <w:color w:val="000000" w:themeColor="text1"/>
          <w:spacing w:val="-6"/>
          <w:lang w:val="vi"/>
        </w:rPr>
        <w:t xml:space="preserve">mềm quản lý giáo dục, phần mềm quản lý </w:t>
      </w:r>
      <w:r>
        <w:rPr>
          <w:color w:val="000000" w:themeColor="text1"/>
          <w:spacing w:val="-6"/>
        </w:rPr>
        <w:t>CBGV, NV;</w:t>
      </w:r>
      <w:r>
        <w:rPr>
          <w:color w:val="000000" w:themeColor="text1"/>
          <w:spacing w:val="-6"/>
          <w:lang w:val="vi"/>
        </w:rPr>
        <w:t xml:space="preserve"> công nghệ số.</w:t>
      </w:r>
      <w:r>
        <w:rPr>
          <w:color w:val="000000" w:themeColor="text1"/>
          <w:spacing w:val="-6"/>
        </w:rPr>
        <w:t>.</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Kiện toàn cơ cấu tổ chức, phân công bố trí cán bộ giáo viên hợp lý, phát huy năng lực, sở trường của từng CB,GV,NV phù hợp với yêu cầu.</w:t>
      </w:r>
    </w:p>
    <w:p w:rsidR="003C420A" w:rsidRDefault="00597F10">
      <w:pPr>
        <w:widowControl w:val="0"/>
        <w:autoSpaceDE w:val="0"/>
        <w:autoSpaceDN w:val="0"/>
        <w:spacing w:line="360" w:lineRule="exact"/>
        <w:ind w:firstLine="709"/>
        <w:jc w:val="both"/>
        <w:rPr>
          <w:i/>
          <w:iCs/>
          <w:color w:val="000000" w:themeColor="text1"/>
          <w:lang w:val="vi"/>
        </w:rPr>
      </w:pPr>
      <w:r>
        <w:rPr>
          <w:i/>
          <w:iCs/>
          <w:color w:val="000000" w:themeColor="text1"/>
          <w:lang w:val="vi"/>
        </w:rPr>
        <w:t>b. Các biện pháp quản lý nâng cao chất lượng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Thực hiện chương trình giáo dục phổ thông theo quy</w:t>
      </w:r>
      <w:r>
        <w:rPr>
          <w:color w:val="000000" w:themeColor="text1"/>
          <w:lang w:val="vi"/>
        </w:rPr>
        <w:t xml:space="preserve"> định; dạy học theo chuẩn kiến thức kĩ năng các môn học; nâng cao chất lượng giáo dục và đào tạo.</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Bồi dưỡng chuyên môn nghiệp vụ cho giáo viên bằng nhiều biện pháp: Tham gia học tập nâng cao trình độ chuyên môn trên chuẩn, dự các lớp bồi dưỡng nghiệp vụ hè</w:t>
      </w:r>
      <w:r>
        <w:rPr>
          <w:color w:val="000000" w:themeColor="text1"/>
          <w:lang w:val="vi"/>
        </w:rPr>
        <w:t>, dự thao giảng cụm, trường, dự giờ đồng nghiệp, tổ chức và tham gia hội thi giáo viên dạy giỏi các cấp, đăng ký tiết dạy tốt, …</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Đi sâu bồi dưỡng giáo viên mới ra trường và có tay nghề còn hạn chế. Phấn đấu 80% giáo viên đạt chuyên môn loại tốt, 20% giáo v</w:t>
      </w:r>
      <w:r>
        <w:rPr>
          <w:color w:val="000000" w:themeColor="text1"/>
          <w:lang w:val="vi"/>
        </w:rPr>
        <w:t>iên đạt loại khá và không có giáo viên đạt yêu cầu.</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Tổ chức các hoạt động theo hướng lấy học sinh làm trung tâm, phát huy tính </w:t>
      </w:r>
      <w:r>
        <w:rPr>
          <w:color w:val="000000" w:themeColor="text1"/>
          <w:lang w:val="vi"/>
        </w:rPr>
        <w:lastRenderedPageBreak/>
        <w:t>tích cực, chủ động, sáng tạo của học sinh.</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Tăng cường phụ đạo học sinh chưa hoàn thành và bồi dưỡng học sinh năng khiếu, chú trọn</w:t>
      </w:r>
      <w:r>
        <w:rPr>
          <w:color w:val="000000" w:themeColor="text1"/>
          <w:lang w:val="vi"/>
        </w:rPr>
        <w:t>g dạy học nhằm phát huy năng lực, phẩm chất học sinh.</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Thực hiện đạt và vượt các chỉ về chất lượng giáo dục và đào tạo như:</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Đối với học sinh: tỷ lệ huy động trẻ vào lớp 1, học sinh lên hoàn thành chương trình lớp học, học sinh hoàn thành chương trình Tiểu</w:t>
      </w:r>
      <w:r>
        <w:rPr>
          <w:color w:val="000000" w:themeColor="text1"/>
          <w:lang w:val="vi"/>
        </w:rPr>
        <w:t xml:space="preserve"> học, học sinh năng khiếu. </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+Đối với giáo viên: thực hiện các chỉ tiêu về chuyên đề, dạy tốt, hội giảng, thao giảng, dự giờ, phong trào thi giáo viên dạy giỏi các cấp, phong trào viết sáng kiến kinh nghiệm, phong trào thi đua ...</w:t>
      </w:r>
    </w:p>
    <w:p w:rsidR="003C420A" w:rsidRDefault="00597F10">
      <w:pPr>
        <w:widowControl w:val="0"/>
        <w:autoSpaceDE w:val="0"/>
        <w:autoSpaceDN w:val="0"/>
        <w:spacing w:line="360" w:lineRule="exact"/>
        <w:ind w:firstLine="709"/>
        <w:jc w:val="both"/>
        <w:rPr>
          <w:i/>
          <w:iCs/>
          <w:color w:val="000000" w:themeColor="text1"/>
          <w:lang w:val="vi"/>
        </w:rPr>
      </w:pPr>
      <w:r>
        <w:rPr>
          <w:i/>
          <w:iCs/>
          <w:color w:val="000000" w:themeColor="text1"/>
          <w:lang w:val="vi"/>
        </w:rPr>
        <w:t>c. Các hoạt động đảm bảo c</w:t>
      </w:r>
      <w:r>
        <w:rPr>
          <w:i/>
          <w:iCs/>
          <w:color w:val="000000" w:themeColor="text1"/>
          <w:lang w:val="vi"/>
        </w:rPr>
        <w:t>hất lượng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Thực hiện chương trình, kế hoạch giáo dục.</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Thực hiện đổi mới phương pháp, hình thức dạy học.</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Thực hiện mục tiêu Phổ cập giáo dục tiểu học.</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Bồi dưỡng cho cán bộ, giáo viên kiến thức và kỹ năng tuyên truyền với các bậc cha mẹ học sinh và cộ</w:t>
      </w:r>
      <w:r>
        <w:rPr>
          <w:color w:val="000000" w:themeColor="text1"/>
          <w:lang w:val="vi"/>
        </w:rPr>
        <w:t>ng đồng về công tác giáo dục học sinh.</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-Tổ chức các hoạt động ngoài giờ lên lớp hiệu quả.</w:t>
      </w:r>
    </w:p>
    <w:p w:rsidR="003C420A" w:rsidRDefault="00597F10">
      <w:pPr>
        <w:widowControl w:val="0"/>
        <w:autoSpaceDE w:val="0"/>
        <w:autoSpaceDN w:val="0"/>
        <w:spacing w:line="360" w:lineRule="exact"/>
        <w:ind w:firstLine="709"/>
        <w:jc w:val="both"/>
        <w:rPr>
          <w:i/>
          <w:iCs/>
          <w:color w:val="000000" w:themeColor="text1"/>
          <w:lang w:val="vi"/>
        </w:rPr>
      </w:pPr>
      <w:r>
        <w:rPr>
          <w:i/>
          <w:iCs/>
          <w:color w:val="000000" w:themeColor="text1"/>
          <w:lang w:val="vi"/>
        </w:rPr>
        <w:t>d. Hoạt động tự đánh giá theo Bộ tiêu chuẩn Kiểm định chất lượng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 Việc tự đánh giá chất lượng trường học thể hiện tính tự chủ và tự chịu trách nhiệm của nhà trường tr</w:t>
      </w:r>
      <w:r>
        <w:rPr>
          <w:color w:val="000000" w:themeColor="text1"/>
          <w:lang w:val="vi"/>
        </w:rPr>
        <w:t>ong toàn bộ hoạt động giáo dục theo chức năng, nhiệm vụ được giao.</w:t>
      </w:r>
    </w:p>
    <w:p w:rsidR="003C420A" w:rsidRDefault="00597F10" w:rsidP="00AA4867">
      <w:pPr>
        <w:widowControl w:val="0"/>
        <w:autoSpaceDE w:val="0"/>
        <w:autoSpaceDN w:val="0"/>
        <w:spacing w:line="360" w:lineRule="exact"/>
        <w:ind w:firstLine="709"/>
        <w:jc w:val="both"/>
        <w:rPr>
          <w:color w:val="000000" w:themeColor="text1"/>
          <w:lang w:val="vi"/>
        </w:rPr>
      </w:pPr>
      <w:r>
        <w:rPr>
          <w:color w:val="000000" w:themeColor="text1"/>
          <w:lang w:val="vi"/>
        </w:rPr>
        <w:t>Công tác tự đánh giá của nhà trường cần thực hiện đầy đủ theo quy trình và tự đánh giá đúng theo Thông tư số 22/2024/TT-BGDĐT ngày 10/12/2024 THông tư sửa đổi, bổ sung một số điều của Quy đ</w:t>
      </w:r>
      <w:r>
        <w:rPr>
          <w:color w:val="000000" w:themeColor="text1"/>
          <w:lang w:val="vi"/>
        </w:rPr>
        <w:t>ịnh ban hành kèn theo Thông tư số 17/2018/TT-BGDĐT,</w:t>
      </w:r>
      <w:r>
        <w:rPr>
          <w:color w:val="000000" w:themeColor="text1"/>
        </w:rPr>
        <w:t xml:space="preserve"> </w:t>
      </w:r>
      <w:r>
        <w:rPr>
          <w:color w:val="000000" w:themeColor="text1"/>
          <w:lang w:val="vi"/>
        </w:rPr>
        <w:t>Thông tư số 18/2018/TT-BGDĐT và thông tư số 19/2018/TT-BGDĐTngày 22/8/2018 của Bộ trưởng Bộ giáo dục và Đào tạo.</w:t>
      </w:r>
      <w:bookmarkStart w:id="2" w:name="_GoBack"/>
      <w:bookmarkEnd w:id="2"/>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2. Nhóm phát triển đội ngũ</w:t>
      </w:r>
    </w:p>
    <w:p w:rsidR="003C420A" w:rsidRDefault="00597F10">
      <w:pPr>
        <w:widowControl w:val="0"/>
        <w:autoSpaceDE w:val="0"/>
        <w:autoSpaceDN w:val="0"/>
        <w:spacing w:line="360" w:lineRule="exact"/>
        <w:ind w:firstLine="709"/>
        <w:jc w:val="both"/>
        <w:rPr>
          <w:b/>
          <w:bCs/>
          <w:i/>
          <w:iCs/>
          <w:color w:val="000000" w:themeColor="text1"/>
          <w:lang w:val="vi"/>
        </w:rPr>
      </w:pPr>
      <w:r>
        <w:rPr>
          <w:b/>
          <w:bCs/>
          <w:i/>
          <w:iCs/>
          <w:color w:val="000000" w:themeColor="text1"/>
          <w:lang w:val="vi"/>
        </w:rPr>
        <w:t>2.1. Mục tiêu phát triển đội ngũ cán bộ, giáo viên, nhân viên</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Xây dựng đội ngũ CB,GV,NV đủ về số lượng, có tư tưởng chính trị, phẩm chất đạo đức tốt, có năng lực chuyên môn khá giỏi, có trình độ tin học, có phong cách sư phạm mẫu mực, tận tụy yêu nghề mến trẻ, đoàn kết thống nhất hoàn thành xuất sắc nhiệm vụ của trườ</w:t>
      </w:r>
      <w:r>
        <w:rPr>
          <w:color w:val="000000" w:themeColor="text1"/>
          <w:lang w:val="vi"/>
        </w:rPr>
        <w:t>ng. Cụ thể:</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-Đối với Cán bộ quản lý: 100% trình độ Đại học; 20% tốt nghiệp trung cấp lý luận chính trị; 100% được bồi dưỡng nghiệp vụ quản lý giáo dục; có chứng chỉ ngoại ngữ và tin học. Đánh giá chuẩn Hiệu trưởng, Phó hiệu trưởng hằng năm đều được xếp loạ</w:t>
      </w:r>
      <w:r>
        <w:rPr>
          <w:color w:val="000000" w:themeColor="text1"/>
          <w:lang w:val="vi"/>
        </w:rPr>
        <w:t>i khá trở lên.</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-Đối với Giáo viên: 100% trình độ đào tạo đại học, 100% giáo viên có trình độ ứng dụng công nghệ thông tin, CĐS vào giảng dạy, 100% giáo viên có chứng chỉ Ngoại ngữ; 100% giáo viên đều được đánh giá chuẩn nghề nghiệp từ loại Khá trở lên, tro</w:t>
      </w:r>
      <w:r>
        <w:rPr>
          <w:color w:val="000000" w:themeColor="text1"/>
          <w:lang w:val="vi"/>
        </w:rPr>
        <w:t xml:space="preserve">ng đó có 25% giáo viên được xếp loại Tốt; 100% giáo viên đều xếp loại Khá, Tốt về chuyên môn nghiệp vụ, không có giáo viên xếp loại Trung bình; 60%-80% </w:t>
      </w:r>
      <w:r>
        <w:rPr>
          <w:color w:val="000000" w:themeColor="text1"/>
          <w:lang w:val="vi"/>
        </w:rPr>
        <w:lastRenderedPageBreak/>
        <w:t>giáo viên đạt giáo viên dạy giỏi cấp trường, 30% giáo viên đạt giáo viên dạy giỏi huyện trở lên; 100% GV</w:t>
      </w:r>
      <w:r>
        <w:rPr>
          <w:color w:val="000000" w:themeColor="text1"/>
          <w:lang w:val="vi"/>
        </w:rPr>
        <w:t xml:space="preserve"> được xếp loại khá, giỏi về bồi dưỡng thường xuyên.</w:t>
      </w:r>
    </w:p>
    <w:p w:rsidR="003C420A" w:rsidRDefault="00597F10">
      <w:pPr>
        <w:widowControl w:val="0"/>
        <w:autoSpaceDE w:val="0"/>
        <w:autoSpaceDN w:val="0"/>
        <w:spacing w:line="360" w:lineRule="exact"/>
        <w:ind w:firstLine="709"/>
        <w:jc w:val="both"/>
        <w:rPr>
          <w:b/>
          <w:bCs/>
          <w:i/>
          <w:iCs/>
          <w:color w:val="000000" w:themeColor="text1"/>
          <w:lang w:val="vi"/>
        </w:rPr>
      </w:pPr>
      <w:r>
        <w:rPr>
          <w:b/>
          <w:bCs/>
          <w:i/>
          <w:iCs/>
          <w:color w:val="000000" w:themeColor="text1"/>
          <w:lang w:val="vi"/>
        </w:rPr>
        <w:t>2.2. Nhu cầu về đội ngũ cán bộ, giáo viên, nhân viên</w:t>
      </w:r>
    </w:p>
    <w:p w:rsidR="003C420A" w:rsidRDefault="00597F10">
      <w:pPr>
        <w:widowControl w:val="0"/>
        <w:autoSpaceDE w:val="0"/>
        <w:autoSpaceDN w:val="0"/>
        <w:spacing w:line="360" w:lineRule="exact"/>
        <w:ind w:firstLine="709"/>
        <w:rPr>
          <w:b/>
          <w:bCs/>
          <w:color w:val="000000" w:themeColor="text1"/>
          <w:lang w:val="vi"/>
        </w:rPr>
      </w:pPr>
      <w:r>
        <w:rPr>
          <w:b/>
          <w:bCs/>
          <w:color w:val="000000" w:themeColor="text1"/>
          <w:lang w:val="vi"/>
        </w:rPr>
        <w:t>Biểu 8. Nhu cầu đội ngũ cán bộ, giáo viên, nhân viên từ 2025 đến 2030</w:t>
      </w:r>
    </w:p>
    <w:tbl>
      <w:tblPr>
        <w:tblW w:w="893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093"/>
        <w:gridCol w:w="1136"/>
        <w:gridCol w:w="1024"/>
        <w:gridCol w:w="850"/>
        <w:gridCol w:w="1134"/>
        <w:gridCol w:w="1134"/>
        <w:gridCol w:w="1563"/>
      </w:tblGrid>
      <w:tr w:rsidR="003C420A">
        <w:trPr>
          <w:trHeight w:val="443"/>
        </w:trPr>
        <w:tc>
          <w:tcPr>
            <w:tcW w:w="2093" w:type="dxa"/>
            <w:vMerge w:val="restart"/>
          </w:tcPr>
          <w:p w:rsidR="003C420A" w:rsidRDefault="00597F10">
            <w:pPr>
              <w:pStyle w:val="TableParagraph"/>
              <w:spacing w:before="98"/>
              <w:ind w:left="918"/>
              <w:rPr>
                <w:b/>
                <w:color w:val="000000" w:themeColor="text1"/>
                <w:sz w:val="26"/>
                <w:szCs w:val="26"/>
              </w:rPr>
            </w:pPr>
            <w:r>
              <w:rPr>
                <w:b/>
                <w:color w:val="000000" w:themeColor="text1"/>
                <w:sz w:val="26"/>
                <w:szCs w:val="26"/>
              </w:rPr>
              <w:t>Năm học</w:t>
            </w:r>
          </w:p>
          <w:p w:rsidR="003C420A" w:rsidRDefault="003C420A">
            <w:pPr>
              <w:pStyle w:val="TableParagraph"/>
              <w:spacing w:before="7"/>
              <w:rPr>
                <w:i/>
                <w:color w:val="000000" w:themeColor="text1"/>
                <w:sz w:val="26"/>
                <w:szCs w:val="26"/>
              </w:rPr>
            </w:pPr>
          </w:p>
          <w:p w:rsidR="003C420A" w:rsidRDefault="00597F10">
            <w:pPr>
              <w:pStyle w:val="TableParagraph"/>
              <w:ind w:left="110"/>
              <w:rPr>
                <w:b/>
                <w:color w:val="000000" w:themeColor="text1"/>
                <w:sz w:val="26"/>
                <w:szCs w:val="26"/>
              </w:rPr>
            </w:pPr>
            <w:r>
              <w:rPr>
                <w:b/>
                <w:color w:val="000000" w:themeColor="text1"/>
                <w:sz w:val="26"/>
                <w:szCs w:val="26"/>
              </w:rPr>
              <w:t>Môn học</w:t>
            </w:r>
          </w:p>
        </w:tc>
        <w:tc>
          <w:tcPr>
            <w:tcW w:w="1136" w:type="dxa"/>
            <w:vMerge w:val="restart"/>
          </w:tcPr>
          <w:p w:rsidR="003C420A" w:rsidRDefault="00597F10">
            <w:pPr>
              <w:pStyle w:val="TableParagraph"/>
              <w:spacing w:before="158"/>
              <w:ind w:left="109" w:right="149"/>
              <w:rPr>
                <w:b/>
                <w:color w:val="000000" w:themeColor="text1"/>
                <w:sz w:val="26"/>
                <w:szCs w:val="26"/>
              </w:rPr>
            </w:pPr>
            <w:r>
              <w:rPr>
                <w:b/>
                <w:color w:val="000000" w:themeColor="text1"/>
                <w:sz w:val="26"/>
                <w:szCs w:val="26"/>
              </w:rPr>
              <w:t>Số lượng hiện có</w:t>
            </w:r>
          </w:p>
        </w:tc>
        <w:tc>
          <w:tcPr>
            <w:tcW w:w="5705" w:type="dxa"/>
            <w:gridSpan w:val="5"/>
          </w:tcPr>
          <w:p w:rsidR="003C420A" w:rsidRDefault="00597F10">
            <w:pPr>
              <w:pStyle w:val="TableParagraph"/>
              <w:spacing w:before="60"/>
              <w:ind w:left="107"/>
              <w:jc w:val="center"/>
              <w:rPr>
                <w:b/>
                <w:color w:val="000000" w:themeColor="text1"/>
                <w:sz w:val="26"/>
                <w:szCs w:val="26"/>
              </w:rPr>
            </w:pPr>
            <w:r>
              <w:rPr>
                <w:b/>
                <w:color w:val="000000" w:themeColor="text1"/>
                <w:sz w:val="26"/>
                <w:szCs w:val="26"/>
              </w:rPr>
              <w:t>Số lượng cần bổ sung theo các năm học</w:t>
            </w:r>
          </w:p>
        </w:tc>
      </w:tr>
      <w:tr w:rsidR="003C420A">
        <w:trPr>
          <w:trHeight w:val="854"/>
        </w:trPr>
        <w:tc>
          <w:tcPr>
            <w:tcW w:w="2093" w:type="dxa"/>
            <w:vMerge/>
            <w:tcBorders>
              <w:top w:val="nil"/>
            </w:tcBorders>
          </w:tcPr>
          <w:p w:rsidR="003C420A" w:rsidRDefault="003C420A">
            <w:pPr>
              <w:rPr>
                <w:color w:val="000000" w:themeColor="text1"/>
                <w:sz w:val="26"/>
                <w:szCs w:val="26"/>
                <w:lang w:val="vi"/>
              </w:rPr>
            </w:pPr>
          </w:p>
        </w:tc>
        <w:tc>
          <w:tcPr>
            <w:tcW w:w="1136" w:type="dxa"/>
            <w:vMerge/>
            <w:tcBorders>
              <w:top w:val="nil"/>
            </w:tcBorders>
          </w:tcPr>
          <w:p w:rsidR="003C420A" w:rsidRDefault="003C420A">
            <w:pPr>
              <w:rPr>
                <w:color w:val="000000" w:themeColor="text1"/>
                <w:sz w:val="26"/>
                <w:szCs w:val="26"/>
                <w:lang w:val="vi"/>
              </w:rPr>
            </w:pPr>
          </w:p>
        </w:tc>
        <w:tc>
          <w:tcPr>
            <w:tcW w:w="1024" w:type="dxa"/>
          </w:tcPr>
          <w:p w:rsidR="003C420A" w:rsidRDefault="00597F10">
            <w:pPr>
              <w:pStyle w:val="TableParagraph"/>
              <w:spacing w:before="100" w:line="322" w:lineRule="exact"/>
              <w:ind w:left="107"/>
              <w:rPr>
                <w:b/>
                <w:color w:val="000000" w:themeColor="text1"/>
                <w:sz w:val="26"/>
                <w:szCs w:val="26"/>
              </w:rPr>
            </w:pPr>
            <w:r>
              <w:rPr>
                <w:b/>
                <w:color w:val="000000" w:themeColor="text1"/>
                <w:sz w:val="26"/>
                <w:szCs w:val="26"/>
              </w:rPr>
              <w:t>202</w:t>
            </w:r>
            <w:r>
              <w:rPr>
                <w:b/>
                <w:color w:val="000000" w:themeColor="text1"/>
                <w:sz w:val="26"/>
                <w:szCs w:val="26"/>
                <w:lang w:val="en-US"/>
              </w:rPr>
              <w:t>5</w:t>
            </w:r>
            <w:r>
              <w:rPr>
                <w:b/>
                <w:color w:val="000000" w:themeColor="text1"/>
                <w:sz w:val="26"/>
                <w:szCs w:val="26"/>
              </w:rPr>
              <w:t>-</w:t>
            </w:r>
          </w:p>
          <w:p w:rsidR="003C420A" w:rsidRDefault="00597F10">
            <w:pPr>
              <w:pStyle w:val="TableParagraph"/>
              <w:ind w:left="107"/>
              <w:rPr>
                <w:b/>
                <w:color w:val="000000" w:themeColor="text1"/>
                <w:sz w:val="26"/>
                <w:szCs w:val="26"/>
                <w:lang w:val="en-US"/>
              </w:rPr>
            </w:pPr>
            <w:r>
              <w:rPr>
                <w:b/>
                <w:color w:val="000000" w:themeColor="text1"/>
                <w:sz w:val="26"/>
                <w:szCs w:val="26"/>
              </w:rPr>
              <w:t>202</w:t>
            </w:r>
            <w:r>
              <w:rPr>
                <w:b/>
                <w:color w:val="000000" w:themeColor="text1"/>
                <w:sz w:val="26"/>
                <w:szCs w:val="26"/>
                <w:lang w:val="en-US"/>
              </w:rPr>
              <w:t>6</w:t>
            </w:r>
          </w:p>
        </w:tc>
        <w:tc>
          <w:tcPr>
            <w:tcW w:w="850" w:type="dxa"/>
          </w:tcPr>
          <w:p w:rsidR="003C420A" w:rsidRDefault="00597F10">
            <w:pPr>
              <w:pStyle w:val="TableParagraph"/>
              <w:spacing w:before="100" w:line="322" w:lineRule="exact"/>
              <w:ind w:left="112"/>
              <w:rPr>
                <w:b/>
                <w:color w:val="000000" w:themeColor="text1"/>
                <w:sz w:val="26"/>
                <w:szCs w:val="26"/>
              </w:rPr>
            </w:pPr>
            <w:r>
              <w:rPr>
                <w:b/>
                <w:color w:val="000000" w:themeColor="text1"/>
                <w:sz w:val="26"/>
                <w:szCs w:val="26"/>
              </w:rPr>
              <w:t>202</w:t>
            </w:r>
            <w:r>
              <w:rPr>
                <w:b/>
                <w:color w:val="000000" w:themeColor="text1"/>
                <w:sz w:val="26"/>
                <w:szCs w:val="26"/>
                <w:lang w:val="en-US"/>
              </w:rPr>
              <w:t>6</w:t>
            </w:r>
            <w:r>
              <w:rPr>
                <w:b/>
                <w:color w:val="000000" w:themeColor="text1"/>
                <w:sz w:val="26"/>
                <w:szCs w:val="26"/>
              </w:rPr>
              <w:t>-</w:t>
            </w:r>
          </w:p>
          <w:p w:rsidR="003C420A" w:rsidRDefault="00597F10">
            <w:pPr>
              <w:pStyle w:val="TableParagraph"/>
              <w:ind w:left="112"/>
              <w:rPr>
                <w:b/>
                <w:color w:val="000000" w:themeColor="text1"/>
                <w:sz w:val="26"/>
                <w:szCs w:val="26"/>
                <w:lang w:val="en-US"/>
              </w:rPr>
            </w:pPr>
            <w:r>
              <w:rPr>
                <w:b/>
                <w:color w:val="000000" w:themeColor="text1"/>
                <w:sz w:val="26"/>
                <w:szCs w:val="26"/>
              </w:rPr>
              <w:t>202</w:t>
            </w:r>
            <w:r>
              <w:rPr>
                <w:b/>
                <w:color w:val="000000" w:themeColor="text1"/>
                <w:sz w:val="26"/>
                <w:szCs w:val="26"/>
                <w:lang w:val="en-US"/>
              </w:rPr>
              <w:t>7</w:t>
            </w:r>
          </w:p>
        </w:tc>
        <w:tc>
          <w:tcPr>
            <w:tcW w:w="1134" w:type="dxa"/>
          </w:tcPr>
          <w:p w:rsidR="003C420A" w:rsidRDefault="00597F10">
            <w:pPr>
              <w:pStyle w:val="TableParagraph"/>
              <w:spacing w:before="100" w:line="322" w:lineRule="exact"/>
              <w:ind w:left="109"/>
              <w:rPr>
                <w:b/>
                <w:color w:val="000000" w:themeColor="text1"/>
                <w:sz w:val="26"/>
                <w:szCs w:val="26"/>
              </w:rPr>
            </w:pPr>
            <w:r>
              <w:rPr>
                <w:b/>
                <w:color w:val="000000" w:themeColor="text1"/>
                <w:sz w:val="26"/>
                <w:szCs w:val="26"/>
              </w:rPr>
              <w:t>202</w:t>
            </w:r>
            <w:r>
              <w:rPr>
                <w:b/>
                <w:color w:val="000000" w:themeColor="text1"/>
                <w:sz w:val="26"/>
                <w:szCs w:val="26"/>
                <w:lang w:val="en-US"/>
              </w:rPr>
              <w:t>7</w:t>
            </w:r>
            <w:r>
              <w:rPr>
                <w:b/>
                <w:color w:val="000000" w:themeColor="text1"/>
                <w:sz w:val="26"/>
                <w:szCs w:val="26"/>
              </w:rPr>
              <w:t>-</w:t>
            </w:r>
          </w:p>
          <w:p w:rsidR="003C420A" w:rsidRDefault="00597F10">
            <w:pPr>
              <w:pStyle w:val="TableParagraph"/>
              <w:ind w:left="109"/>
              <w:rPr>
                <w:b/>
                <w:color w:val="000000" w:themeColor="text1"/>
                <w:sz w:val="26"/>
                <w:szCs w:val="26"/>
                <w:lang w:val="en-US"/>
              </w:rPr>
            </w:pPr>
            <w:r>
              <w:rPr>
                <w:b/>
                <w:color w:val="000000" w:themeColor="text1"/>
                <w:sz w:val="26"/>
                <w:szCs w:val="26"/>
              </w:rPr>
              <w:t>202</w:t>
            </w:r>
            <w:r>
              <w:rPr>
                <w:b/>
                <w:color w:val="000000" w:themeColor="text1"/>
                <w:sz w:val="26"/>
                <w:szCs w:val="26"/>
                <w:lang w:val="en-US"/>
              </w:rPr>
              <w:t>8</w:t>
            </w:r>
          </w:p>
        </w:tc>
        <w:tc>
          <w:tcPr>
            <w:tcW w:w="1134" w:type="dxa"/>
          </w:tcPr>
          <w:p w:rsidR="003C420A" w:rsidRDefault="00597F10">
            <w:pPr>
              <w:pStyle w:val="TableParagraph"/>
              <w:spacing w:before="100" w:line="322" w:lineRule="exact"/>
              <w:ind w:left="112"/>
              <w:rPr>
                <w:b/>
                <w:color w:val="000000" w:themeColor="text1"/>
                <w:sz w:val="26"/>
                <w:szCs w:val="26"/>
              </w:rPr>
            </w:pPr>
            <w:r>
              <w:rPr>
                <w:b/>
                <w:color w:val="000000" w:themeColor="text1"/>
                <w:sz w:val="26"/>
                <w:szCs w:val="26"/>
              </w:rPr>
              <w:t>202</w:t>
            </w:r>
            <w:r>
              <w:rPr>
                <w:b/>
                <w:color w:val="000000" w:themeColor="text1"/>
                <w:sz w:val="26"/>
                <w:szCs w:val="26"/>
                <w:lang w:val="en-US"/>
              </w:rPr>
              <w:t>8</w:t>
            </w:r>
            <w:r>
              <w:rPr>
                <w:b/>
                <w:color w:val="000000" w:themeColor="text1"/>
                <w:sz w:val="26"/>
                <w:szCs w:val="26"/>
              </w:rPr>
              <w:t>-</w:t>
            </w:r>
          </w:p>
          <w:p w:rsidR="003C420A" w:rsidRDefault="00597F10">
            <w:pPr>
              <w:pStyle w:val="TableParagraph"/>
              <w:ind w:left="112"/>
              <w:rPr>
                <w:b/>
                <w:color w:val="000000" w:themeColor="text1"/>
                <w:sz w:val="26"/>
                <w:szCs w:val="26"/>
                <w:lang w:val="en-US"/>
              </w:rPr>
            </w:pPr>
            <w:r>
              <w:rPr>
                <w:b/>
                <w:color w:val="000000" w:themeColor="text1"/>
                <w:sz w:val="26"/>
                <w:szCs w:val="26"/>
              </w:rPr>
              <w:t>202</w:t>
            </w:r>
            <w:r>
              <w:rPr>
                <w:b/>
                <w:color w:val="000000" w:themeColor="text1"/>
                <w:sz w:val="26"/>
                <w:szCs w:val="26"/>
                <w:lang w:val="en-US"/>
              </w:rPr>
              <w:t>9</w:t>
            </w:r>
          </w:p>
        </w:tc>
        <w:tc>
          <w:tcPr>
            <w:tcW w:w="1563" w:type="dxa"/>
          </w:tcPr>
          <w:p w:rsidR="003C420A" w:rsidRDefault="00597F10">
            <w:pPr>
              <w:pStyle w:val="TableParagraph"/>
              <w:spacing w:before="69"/>
              <w:ind w:left="112"/>
              <w:rPr>
                <w:b/>
                <w:color w:val="000000" w:themeColor="text1"/>
                <w:sz w:val="26"/>
                <w:szCs w:val="26"/>
              </w:rPr>
            </w:pPr>
            <w:r>
              <w:rPr>
                <w:b/>
                <w:color w:val="000000" w:themeColor="text1"/>
                <w:sz w:val="26"/>
                <w:szCs w:val="26"/>
              </w:rPr>
              <w:t>202</w:t>
            </w:r>
            <w:r>
              <w:rPr>
                <w:b/>
                <w:color w:val="000000" w:themeColor="text1"/>
                <w:sz w:val="26"/>
                <w:szCs w:val="26"/>
                <w:lang w:val="en-US"/>
              </w:rPr>
              <w:t>9</w:t>
            </w:r>
            <w:r>
              <w:rPr>
                <w:b/>
                <w:color w:val="000000" w:themeColor="text1"/>
                <w:sz w:val="26"/>
                <w:szCs w:val="26"/>
              </w:rPr>
              <w:t>-</w:t>
            </w:r>
          </w:p>
          <w:p w:rsidR="003C420A" w:rsidRDefault="00597F10">
            <w:pPr>
              <w:pStyle w:val="TableParagraph"/>
              <w:spacing w:before="60"/>
              <w:ind w:left="112"/>
              <w:rPr>
                <w:b/>
                <w:color w:val="000000" w:themeColor="text1"/>
                <w:sz w:val="26"/>
                <w:szCs w:val="26"/>
                <w:lang w:val="en-US"/>
              </w:rPr>
            </w:pPr>
            <w:r>
              <w:rPr>
                <w:b/>
                <w:color w:val="000000" w:themeColor="text1"/>
                <w:sz w:val="26"/>
                <w:szCs w:val="26"/>
              </w:rPr>
              <w:t>20</w:t>
            </w:r>
            <w:r>
              <w:rPr>
                <w:b/>
                <w:color w:val="000000" w:themeColor="text1"/>
                <w:sz w:val="26"/>
                <w:szCs w:val="26"/>
                <w:lang w:val="en-US"/>
              </w:rPr>
              <w:t>30</w:t>
            </w:r>
          </w:p>
        </w:tc>
      </w:tr>
      <w:tr w:rsidR="003C420A">
        <w:trPr>
          <w:trHeight w:val="441"/>
        </w:trPr>
        <w:tc>
          <w:tcPr>
            <w:tcW w:w="2093" w:type="dxa"/>
            <w:tcBorders>
              <w:bottom w:val="dotted" w:sz="4" w:space="0" w:color="000000"/>
            </w:tcBorders>
          </w:tcPr>
          <w:p w:rsidR="003C420A" w:rsidRDefault="00597F10">
            <w:pPr>
              <w:pStyle w:val="TableParagraph"/>
              <w:spacing w:before="43"/>
              <w:ind w:left="52"/>
              <w:rPr>
                <w:color w:val="000000" w:themeColor="text1"/>
                <w:sz w:val="26"/>
                <w:szCs w:val="26"/>
              </w:rPr>
            </w:pPr>
            <w:r>
              <w:rPr>
                <w:color w:val="000000" w:themeColor="text1"/>
                <w:sz w:val="26"/>
                <w:szCs w:val="26"/>
              </w:rPr>
              <w:t>Cán bộ quản lý</w:t>
            </w:r>
          </w:p>
        </w:tc>
        <w:tc>
          <w:tcPr>
            <w:tcW w:w="1136" w:type="dxa"/>
            <w:tcBorders>
              <w:bottom w:val="dotted" w:sz="4" w:space="0" w:color="000000"/>
            </w:tcBorders>
          </w:tcPr>
          <w:p w:rsidR="003C420A" w:rsidRDefault="00597F10">
            <w:pPr>
              <w:pStyle w:val="TableParagraph"/>
              <w:spacing w:before="43"/>
              <w:ind w:left="22"/>
              <w:jc w:val="center"/>
              <w:rPr>
                <w:color w:val="000000" w:themeColor="text1"/>
                <w:sz w:val="26"/>
                <w:szCs w:val="26"/>
              </w:rPr>
            </w:pPr>
            <w:r>
              <w:rPr>
                <w:color w:val="000000" w:themeColor="text1"/>
                <w:sz w:val="26"/>
                <w:szCs w:val="26"/>
                <w:lang w:val="en-US"/>
              </w:rPr>
              <w:t>1</w:t>
            </w:r>
          </w:p>
        </w:tc>
        <w:tc>
          <w:tcPr>
            <w:tcW w:w="1024" w:type="dxa"/>
            <w:tcBorders>
              <w:bottom w:val="dotted" w:sz="4" w:space="0" w:color="000000"/>
            </w:tcBorders>
          </w:tcPr>
          <w:p w:rsidR="003C420A" w:rsidRDefault="00597F10">
            <w:pPr>
              <w:pStyle w:val="TableParagraph"/>
              <w:spacing w:before="43"/>
              <w:ind w:right="623"/>
              <w:jc w:val="right"/>
              <w:rPr>
                <w:color w:val="000000" w:themeColor="text1"/>
                <w:sz w:val="26"/>
                <w:szCs w:val="26"/>
                <w:lang w:val="en-US"/>
              </w:rPr>
            </w:pPr>
            <w:r>
              <w:rPr>
                <w:color w:val="000000" w:themeColor="text1"/>
                <w:sz w:val="26"/>
                <w:szCs w:val="26"/>
                <w:lang w:val="en-US"/>
              </w:rPr>
              <w:t>1</w:t>
            </w:r>
          </w:p>
        </w:tc>
        <w:tc>
          <w:tcPr>
            <w:tcW w:w="850" w:type="dxa"/>
            <w:tcBorders>
              <w:bottom w:val="dotted" w:sz="4" w:space="0" w:color="000000"/>
            </w:tcBorders>
          </w:tcPr>
          <w:p w:rsidR="003C420A" w:rsidRDefault="00597F10">
            <w:pPr>
              <w:pStyle w:val="TableParagraph"/>
              <w:spacing w:before="43"/>
              <w:ind w:left="15"/>
              <w:jc w:val="center"/>
              <w:rPr>
                <w:color w:val="000000" w:themeColor="text1"/>
                <w:sz w:val="26"/>
                <w:szCs w:val="26"/>
              </w:rPr>
            </w:pPr>
            <w:r>
              <w:rPr>
                <w:color w:val="000000" w:themeColor="text1"/>
                <w:sz w:val="26"/>
                <w:szCs w:val="26"/>
              </w:rPr>
              <w:t>0</w:t>
            </w:r>
          </w:p>
        </w:tc>
        <w:tc>
          <w:tcPr>
            <w:tcW w:w="1134" w:type="dxa"/>
            <w:tcBorders>
              <w:bottom w:val="dotted" w:sz="4" w:space="0" w:color="000000"/>
            </w:tcBorders>
          </w:tcPr>
          <w:p w:rsidR="003C420A" w:rsidRDefault="00597F10">
            <w:pPr>
              <w:pStyle w:val="TableParagraph"/>
              <w:spacing w:before="43"/>
              <w:ind w:left="12"/>
              <w:jc w:val="center"/>
              <w:rPr>
                <w:color w:val="000000" w:themeColor="text1"/>
                <w:sz w:val="26"/>
                <w:szCs w:val="26"/>
              </w:rPr>
            </w:pPr>
            <w:r>
              <w:rPr>
                <w:color w:val="000000" w:themeColor="text1"/>
                <w:sz w:val="26"/>
                <w:szCs w:val="26"/>
              </w:rPr>
              <w:t>0</w:t>
            </w:r>
          </w:p>
        </w:tc>
        <w:tc>
          <w:tcPr>
            <w:tcW w:w="1134" w:type="dxa"/>
            <w:tcBorders>
              <w:bottom w:val="dotted" w:sz="4" w:space="0" w:color="000000"/>
            </w:tcBorders>
          </w:tcPr>
          <w:p w:rsidR="003C420A" w:rsidRDefault="00597F10">
            <w:pPr>
              <w:pStyle w:val="TableParagraph"/>
              <w:spacing w:before="43"/>
              <w:ind w:left="647"/>
              <w:rPr>
                <w:color w:val="000000" w:themeColor="text1"/>
                <w:sz w:val="26"/>
                <w:szCs w:val="26"/>
              </w:rPr>
            </w:pPr>
            <w:r>
              <w:rPr>
                <w:color w:val="000000" w:themeColor="text1"/>
                <w:sz w:val="26"/>
                <w:szCs w:val="26"/>
              </w:rPr>
              <w:t>0</w:t>
            </w:r>
          </w:p>
        </w:tc>
        <w:tc>
          <w:tcPr>
            <w:tcW w:w="1563" w:type="dxa"/>
            <w:tcBorders>
              <w:bottom w:val="dotted" w:sz="4" w:space="0" w:color="000000"/>
            </w:tcBorders>
          </w:tcPr>
          <w:p w:rsidR="003C420A" w:rsidRDefault="00597F10">
            <w:pPr>
              <w:pStyle w:val="TableParagraph"/>
              <w:spacing w:before="43"/>
              <w:ind w:left="20"/>
              <w:jc w:val="center"/>
              <w:rPr>
                <w:color w:val="000000" w:themeColor="text1"/>
                <w:sz w:val="26"/>
                <w:szCs w:val="26"/>
              </w:rPr>
            </w:pPr>
            <w:r>
              <w:rPr>
                <w:color w:val="000000" w:themeColor="text1"/>
                <w:sz w:val="26"/>
                <w:szCs w:val="26"/>
              </w:rPr>
              <w:t>0</w:t>
            </w:r>
          </w:p>
        </w:tc>
      </w:tr>
      <w:tr w:rsidR="003C420A">
        <w:trPr>
          <w:trHeight w:val="441"/>
        </w:trPr>
        <w:tc>
          <w:tcPr>
            <w:tcW w:w="2093" w:type="dxa"/>
            <w:tcBorders>
              <w:top w:val="dotted" w:sz="4" w:space="0" w:color="000000"/>
              <w:bottom w:val="dotted" w:sz="4" w:space="0" w:color="000000"/>
            </w:tcBorders>
          </w:tcPr>
          <w:p w:rsidR="003C420A" w:rsidRDefault="00597F10">
            <w:pPr>
              <w:pStyle w:val="TableParagraph"/>
              <w:spacing w:before="43"/>
              <w:ind w:left="52"/>
              <w:rPr>
                <w:color w:val="000000" w:themeColor="text1"/>
                <w:sz w:val="26"/>
                <w:szCs w:val="26"/>
                <w:lang w:val="en-US"/>
              </w:rPr>
            </w:pPr>
            <w:r>
              <w:rPr>
                <w:color w:val="000000" w:themeColor="text1"/>
                <w:sz w:val="26"/>
                <w:szCs w:val="26"/>
              </w:rPr>
              <w:t xml:space="preserve">GV dạy </w:t>
            </w:r>
            <w:r>
              <w:rPr>
                <w:color w:val="000000" w:themeColor="text1"/>
                <w:sz w:val="26"/>
                <w:szCs w:val="26"/>
                <w:lang w:val="en-US"/>
              </w:rPr>
              <w:t>cơ bản</w:t>
            </w:r>
          </w:p>
        </w:tc>
        <w:tc>
          <w:tcPr>
            <w:tcW w:w="1136" w:type="dxa"/>
            <w:tcBorders>
              <w:top w:val="dotted" w:sz="4" w:space="0" w:color="000000"/>
              <w:bottom w:val="dotted" w:sz="4" w:space="0" w:color="000000"/>
            </w:tcBorders>
          </w:tcPr>
          <w:p w:rsidR="003C420A" w:rsidRDefault="00597F10">
            <w:pPr>
              <w:pStyle w:val="TableParagraph"/>
              <w:spacing w:before="43"/>
              <w:ind w:left="413" w:right="392"/>
              <w:jc w:val="center"/>
              <w:rPr>
                <w:color w:val="000000" w:themeColor="text1"/>
                <w:sz w:val="26"/>
                <w:szCs w:val="26"/>
                <w:lang w:val="en-US"/>
              </w:rPr>
            </w:pPr>
            <w:r>
              <w:rPr>
                <w:color w:val="000000" w:themeColor="text1"/>
                <w:sz w:val="26"/>
                <w:szCs w:val="26"/>
                <w:lang w:val="en-US"/>
              </w:rPr>
              <w:t>26</w:t>
            </w:r>
          </w:p>
        </w:tc>
        <w:tc>
          <w:tcPr>
            <w:tcW w:w="1024" w:type="dxa"/>
            <w:tcBorders>
              <w:top w:val="dotted" w:sz="4" w:space="0" w:color="000000"/>
              <w:bottom w:val="dotted" w:sz="4" w:space="0" w:color="000000"/>
            </w:tcBorders>
          </w:tcPr>
          <w:p w:rsidR="003C420A" w:rsidRDefault="00597F10">
            <w:pPr>
              <w:pStyle w:val="TableParagraph"/>
              <w:spacing w:before="43"/>
              <w:ind w:right="623"/>
              <w:jc w:val="right"/>
              <w:rPr>
                <w:color w:val="000000" w:themeColor="text1"/>
                <w:sz w:val="26"/>
                <w:szCs w:val="26"/>
                <w:lang w:val="en-US"/>
              </w:rPr>
            </w:pPr>
            <w:r>
              <w:rPr>
                <w:color w:val="000000" w:themeColor="text1"/>
                <w:sz w:val="26"/>
                <w:szCs w:val="26"/>
                <w:lang w:val="en-US"/>
              </w:rPr>
              <w:t>2</w:t>
            </w:r>
          </w:p>
        </w:tc>
        <w:tc>
          <w:tcPr>
            <w:tcW w:w="850" w:type="dxa"/>
            <w:tcBorders>
              <w:top w:val="dotted" w:sz="4" w:space="0" w:color="000000"/>
              <w:bottom w:val="dotted" w:sz="4" w:space="0" w:color="000000"/>
            </w:tcBorders>
          </w:tcPr>
          <w:p w:rsidR="003C420A" w:rsidRDefault="00597F10">
            <w:pPr>
              <w:pStyle w:val="BodyText1"/>
              <w:rPr>
                <w:color w:val="000000" w:themeColor="text1"/>
              </w:rPr>
            </w:pPr>
            <w:r>
              <w:rPr>
                <w:color w:val="000000" w:themeColor="text1"/>
              </w:rPr>
              <w:t>1</w:t>
            </w:r>
          </w:p>
        </w:tc>
        <w:tc>
          <w:tcPr>
            <w:tcW w:w="1134" w:type="dxa"/>
            <w:tcBorders>
              <w:top w:val="dotted" w:sz="4" w:space="0" w:color="000000"/>
              <w:bottom w:val="dotted" w:sz="4" w:space="0" w:color="000000"/>
            </w:tcBorders>
          </w:tcPr>
          <w:p w:rsidR="003C420A" w:rsidRDefault="00597F10">
            <w:pPr>
              <w:pStyle w:val="BodyText1"/>
              <w:rPr>
                <w:color w:val="000000" w:themeColor="text1"/>
                <w:sz w:val="26"/>
                <w:szCs w:val="26"/>
              </w:rPr>
            </w:pPr>
            <w:r>
              <w:rPr>
                <w:color w:val="000000" w:themeColor="text1"/>
                <w:sz w:val="26"/>
                <w:szCs w:val="26"/>
              </w:rPr>
              <w:t>0</w:t>
            </w:r>
          </w:p>
        </w:tc>
        <w:tc>
          <w:tcPr>
            <w:tcW w:w="1134" w:type="dxa"/>
            <w:tcBorders>
              <w:top w:val="dotted" w:sz="4" w:space="0" w:color="000000"/>
              <w:bottom w:val="dotted" w:sz="4" w:space="0" w:color="000000"/>
            </w:tcBorders>
          </w:tcPr>
          <w:p w:rsidR="003C420A" w:rsidRDefault="00597F10">
            <w:pPr>
              <w:pStyle w:val="TableParagraph"/>
              <w:spacing w:before="43"/>
              <w:ind w:left="575"/>
              <w:rPr>
                <w:color w:val="000000" w:themeColor="text1"/>
                <w:sz w:val="26"/>
                <w:szCs w:val="26"/>
                <w:lang w:val="en-US"/>
              </w:rPr>
            </w:pPr>
            <w:r>
              <w:rPr>
                <w:color w:val="000000" w:themeColor="text1"/>
                <w:lang w:val="en-US"/>
              </w:rPr>
              <w:t>0</w:t>
            </w:r>
          </w:p>
        </w:tc>
        <w:tc>
          <w:tcPr>
            <w:tcW w:w="1563" w:type="dxa"/>
            <w:tcBorders>
              <w:top w:val="dotted" w:sz="4" w:space="0" w:color="000000"/>
              <w:bottom w:val="dotted" w:sz="4" w:space="0" w:color="000000"/>
            </w:tcBorders>
          </w:tcPr>
          <w:p w:rsidR="003C420A" w:rsidRDefault="00597F10">
            <w:pPr>
              <w:pStyle w:val="TableParagraph"/>
              <w:spacing w:before="43"/>
              <w:ind w:left="624" w:right="605"/>
              <w:jc w:val="center"/>
              <w:rPr>
                <w:color w:val="000000" w:themeColor="text1"/>
                <w:sz w:val="26"/>
                <w:szCs w:val="26"/>
                <w:lang w:val="en-US"/>
              </w:rPr>
            </w:pPr>
            <w:r>
              <w:rPr>
                <w:color w:val="000000" w:themeColor="text1"/>
                <w:lang w:val="en-US"/>
              </w:rPr>
              <w:t>0</w:t>
            </w:r>
          </w:p>
        </w:tc>
      </w:tr>
      <w:tr w:rsidR="003C420A">
        <w:trPr>
          <w:trHeight w:val="443"/>
        </w:trPr>
        <w:tc>
          <w:tcPr>
            <w:tcW w:w="2093" w:type="dxa"/>
            <w:tcBorders>
              <w:top w:val="dotted" w:sz="4" w:space="0" w:color="000000"/>
              <w:bottom w:val="dotted" w:sz="4" w:space="0" w:color="000000"/>
            </w:tcBorders>
          </w:tcPr>
          <w:p w:rsidR="003C420A" w:rsidRDefault="00597F10">
            <w:pPr>
              <w:pStyle w:val="TableParagraph"/>
              <w:spacing w:before="43"/>
              <w:ind w:left="52"/>
              <w:rPr>
                <w:color w:val="000000" w:themeColor="text1"/>
                <w:sz w:val="26"/>
                <w:szCs w:val="26"/>
              </w:rPr>
            </w:pPr>
            <w:r>
              <w:rPr>
                <w:color w:val="000000" w:themeColor="text1"/>
                <w:sz w:val="26"/>
                <w:szCs w:val="26"/>
              </w:rPr>
              <w:t>GV dạy bộ môn</w:t>
            </w:r>
          </w:p>
        </w:tc>
        <w:tc>
          <w:tcPr>
            <w:tcW w:w="1136" w:type="dxa"/>
            <w:tcBorders>
              <w:top w:val="dotted" w:sz="4" w:space="0" w:color="000000"/>
              <w:bottom w:val="dotted" w:sz="4" w:space="0" w:color="000000"/>
            </w:tcBorders>
          </w:tcPr>
          <w:p w:rsidR="003C420A" w:rsidRDefault="00597F10">
            <w:pPr>
              <w:pStyle w:val="TableParagraph"/>
              <w:spacing w:before="43"/>
              <w:ind w:left="22"/>
              <w:jc w:val="center"/>
              <w:rPr>
                <w:color w:val="000000" w:themeColor="text1"/>
                <w:sz w:val="26"/>
                <w:szCs w:val="26"/>
                <w:lang w:val="en-US"/>
              </w:rPr>
            </w:pPr>
            <w:r>
              <w:rPr>
                <w:color w:val="000000" w:themeColor="text1"/>
                <w:sz w:val="26"/>
                <w:szCs w:val="26"/>
                <w:lang w:val="en-US"/>
              </w:rPr>
              <w:t>9</w:t>
            </w:r>
          </w:p>
        </w:tc>
        <w:tc>
          <w:tcPr>
            <w:tcW w:w="1024" w:type="dxa"/>
            <w:tcBorders>
              <w:top w:val="dotted" w:sz="4" w:space="0" w:color="000000"/>
              <w:bottom w:val="dotted" w:sz="4" w:space="0" w:color="000000"/>
            </w:tcBorders>
          </w:tcPr>
          <w:p w:rsidR="003C420A" w:rsidRDefault="00597F10">
            <w:pPr>
              <w:pStyle w:val="TableParagraph"/>
              <w:spacing w:before="43"/>
              <w:ind w:right="623"/>
              <w:jc w:val="right"/>
              <w:rPr>
                <w:color w:val="000000" w:themeColor="text1"/>
                <w:sz w:val="26"/>
                <w:szCs w:val="26"/>
                <w:lang w:val="en-US"/>
              </w:rPr>
            </w:pPr>
            <w:r>
              <w:rPr>
                <w:color w:val="000000" w:themeColor="text1"/>
                <w:sz w:val="26"/>
                <w:szCs w:val="26"/>
                <w:lang w:val="en-US"/>
              </w:rPr>
              <w:t>1</w:t>
            </w:r>
          </w:p>
        </w:tc>
        <w:tc>
          <w:tcPr>
            <w:tcW w:w="850" w:type="dxa"/>
            <w:tcBorders>
              <w:top w:val="dotted" w:sz="4" w:space="0" w:color="000000"/>
              <w:bottom w:val="dotted" w:sz="4" w:space="0" w:color="000000"/>
            </w:tcBorders>
          </w:tcPr>
          <w:p w:rsidR="003C420A" w:rsidRDefault="00597F10">
            <w:pPr>
              <w:pStyle w:val="BodyText1"/>
              <w:rPr>
                <w:color w:val="000000" w:themeColor="text1"/>
              </w:rPr>
            </w:pPr>
            <w:r>
              <w:rPr>
                <w:color w:val="000000" w:themeColor="text1"/>
              </w:rPr>
              <w:t>1</w:t>
            </w:r>
          </w:p>
        </w:tc>
        <w:tc>
          <w:tcPr>
            <w:tcW w:w="1134" w:type="dxa"/>
            <w:tcBorders>
              <w:top w:val="dotted" w:sz="4" w:space="0" w:color="000000"/>
              <w:bottom w:val="dotted" w:sz="4" w:space="0" w:color="000000"/>
            </w:tcBorders>
          </w:tcPr>
          <w:p w:rsidR="003C420A" w:rsidRDefault="00597F10">
            <w:pPr>
              <w:pStyle w:val="BodyText1"/>
              <w:rPr>
                <w:color w:val="000000" w:themeColor="text1"/>
              </w:rPr>
            </w:pPr>
            <w:r>
              <w:rPr>
                <w:color w:val="000000" w:themeColor="text1"/>
              </w:rPr>
              <w:t>1</w:t>
            </w:r>
          </w:p>
        </w:tc>
        <w:tc>
          <w:tcPr>
            <w:tcW w:w="1134" w:type="dxa"/>
            <w:tcBorders>
              <w:top w:val="dotted" w:sz="4" w:space="0" w:color="000000"/>
              <w:bottom w:val="dotted" w:sz="4" w:space="0" w:color="000000"/>
            </w:tcBorders>
          </w:tcPr>
          <w:p w:rsidR="003C420A" w:rsidRDefault="00597F10">
            <w:pPr>
              <w:pStyle w:val="TableParagraph"/>
              <w:spacing w:before="43"/>
              <w:ind w:left="575"/>
              <w:rPr>
                <w:color w:val="000000" w:themeColor="text1"/>
                <w:sz w:val="26"/>
                <w:szCs w:val="26"/>
                <w:lang w:val="en-US"/>
              </w:rPr>
            </w:pPr>
            <w:r>
              <w:rPr>
                <w:color w:val="000000" w:themeColor="text1"/>
                <w:sz w:val="26"/>
                <w:szCs w:val="26"/>
                <w:lang w:val="en-US"/>
              </w:rPr>
              <w:t>0</w:t>
            </w:r>
          </w:p>
        </w:tc>
        <w:tc>
          <w:tcPr>
            <w:tcW w:w="1563" w:type="dxa"/>
            <w:tcBorders>
              <w:top w:val="dotted" w:sz="4" w:space="0" w:color="000000"/>
              <w:bottom w:val="dotted" w:sz="4" w:space="0" w:color="000000"/>
            </w:tcBorders>
          </w:tcPr>
          <w:p w:rsidR="003C420A" w:rsidRDefault="00597F10">
            <w:pPr>
              <w:pStyle w:val="TableParagraph"/>
              <w:spacing w:before="43"/>
              <w:ind w:left="624" w:right="605"/>
              <w:jc w:val="center"/>
              <w:rPr>
                <w:color w:val="000000" w:themeColor="text1"/>
                <w:sz w:val="26"/>
                <w:szCs w:val="26"/>
                <w:lang w:val="en-US"/>
              </w:rPr>
            </w:pPr>
            <w:r>
              <w:rPr>
                <w:color w:val="000000" w:themeColor="text1"/>
                <w:sz w:val="26"/>
                <w:szCs w:val="26"/>
                <w:lang w:val="en-US"/>
              </w:rPr>
              <w:t>0</w:t>
            </w:r>
          </w:p>
        </w:tc>
      </w:tr>
      <w:tr w:rsidR="003C420A">
        <w:trPr>
          <w:trHeight w:val="441"/>
        </w:trPr>
        <w:tc>
          <w:tcPr>
            <w:tcW w:w="2093" w:type="dxa"/>
            <w:tcBorders>
              <w:top w:val="dotted" w:sz="4" w:space="0" w:color="000000"/>
              <w:bottom w:val="dotted" w:sz="4" w:space="0" w:color="000000"/>
            </w:tcBorders>
          </w:tcPr>
          <w:p w:rsidR="003C420A" w:rsidRDefault="00597F10">
            <w:pPr>
              <w:pStyle w:val="TableParagraph"/>
              <w:spacing w:before="43"/>
              <w:ind w:left="52"/>
              <w:rPr>
                <w:color w:val="000000" w:themeColor="text1"/>
                <w:sz w:val="26"/>
                <w:szCs w:val="26"/>
              </w:rPr>
            </w:pPr>
            <w:r>
              <w:rPr>
                <w:color w:val="000000" w:themeColor="text1"/>
                <w:sz w:val="26"/>
                <w:szCs w:val="26"/>
              </w:rPr>
              <w:t>TPT</w:t>
            </w:r>
          </w:p>
        </w:tc>
        <w:tc>
          <w:tcPr>
            <w:tcW w:w="1136" w:type="dxa"/>
            <w:tcBorders>
              <w:top w:val="dotted" w:sz="4" w:space="0" w:color="000000"/>
              <w:bottom w:val="dotted" w:sz="4" w:space="0" w:color="000000"/>
            </w:tcBorders>
          </w:tcPr>
          <w:p w:rsidR="003C420A" w:rsidRDefault="00597F10">
            <w:pPr>
              <w:pStyle w:val="TableParagraph"/>
              <w:spacing w:before="43"/>
              <w:ind w:left="22"/>
              <w:jc w:val="center"/>
              <w:rPr>
                <w:color w:val="000000" w:themeColor="text1"/>
                <w:sz w:val="26"/>
                <w:szCs w:val="26"/>
              </w:rPr>
            </w:pPr>
            <w:r>
              <w:rPr>
                <w:color w:val="000000" w:themeColor="text1"/>
                <w:sz w:val="26"/>
                <w:szCs w:val="26"/>
              </w:rPr>
              <w:t>1</w:t>
            </w:r>
          </w:p>
        </w:tc>
        <w:tc>
          <w:tcPr>
            <w:tcW w:w="1024" w:type="dxa"/>
            <w:tcBorders>
              <w:top w:val="dotted" w:sz="4" w:space="0" w:color="000000"/>
              <w:bottom w:val="dotted" w:sz="4" w:space="0" w:color="000000"/>
            </w:tcBorders>
          </w:tcPr>
          <w:p w:rsidR="003C420A" w:rsidRDefault="00597F10">
            <w:pPr>
              <w:pStyle w:val="TableParagraph"/>
              <w:spacing w:before="43"/>
              <w:ind w:right="623"/>
              <w:jc w:val="right"/>
              <w:rPr>
                <w:color w:val="000000" w:themeColor="text1"/>
                <w:sz w:val="26"/>
                <w:szCs w:val="26"/>
                <w:lang w:val="en-US"/>
              </w:rPr>
            </w:pPr>
            <w:r>
              <w:rPr>
                <w:color w:val="000000" w:themeColor="text1"/>
                <w:sz w:val="26"/>
                <w:szCs w:val="26"/>
                <w:lang w:val="en-US"/>
              </w:rPr>
              <w:t>0</w:t>
            </w:r>
          </w:p>
        </w:tc>
        <w:tc>
          <w:tcPr>
            <w:tcW w:w="850" w:type="dxa"/>
            <w:tcBorders>
              <w:top w:val="dotted" w:sz="4" w:space="0" w:color="000000"/>
              <w:bottom w:val="dotted" w:sz="4" w:space="0" w:color="000000"/>
            </w:tcBorders>
          </w:tcPr>
          <w:p w:rsidR="003C420A" w:rsidRDefault="00597F10">
            <w:pPr>
              <w:pStyle w:val="TableParagraph"/>
              <w:spacing w:before="43"/>
              <w:ind w:left="15"/>
              <w:jc w:val="center"/>
              <w:rPr>
                <w:color w:val="000000" w:themeColor="text1"/>
                <w:sz w:val="26"/>
                <w:szCs w:val="26"/>
              </w:rPr>
            </w:pPr>
            <w:r>
              <w:rPr>
                <w:color w:val="000000" w:themeColor="text1"/>
                <w:sz w:val="26"/>
                <w:szCs w:val="26"/>
              </w:rPr>
              <w:t>0</w:t>
            </w:r>
          </w:p>
        </w:tc>
        <w:tc>
          <w:tcPr>
            <w:tcW w:w="1134" w:type="dxa"/>
            <w:tcBorders>
              <w:top w:val="dotted" w:sz="4" w:space="0" w:color="000000"/>
              <w:bottom w:val="dotted" w:sz="4" w:space="0" w:color="000000"/>
            </w:tcBorders>
          </w:tcPr>
          <w:p w:rsidR="003C420A" w:rsidRDefault="00597F10">
            <w:pPr>
              <w:pStyle w:val="TableParagraph"/>
              <w:spacing w:before="43"/>
              <w:ind w:left="12"/>
              <w:jc w:val="center"/>
              <w:rPr>
                <w:color w:val="000000" w:themeColor="text1"/>
                <w:sz w:val="26"/>
                <w:szCs w:val="26"/>
              </w:rPr>
            </w:pPr>
            <w:r>
              <w:rPr>
                <w:color w:val="000000" w:themeColor="text1"/>
                <w:sz w:val="26"/>
                <w:szCs w:val="26"/>
              </w:rPr>
              <w:t>0</w:t>
            </w:r>
          </w:p>
        </w:tc>
        <w:tc>
          <w:tcPr>
            <w:tcW w:w="1134" w:type="dxa"/>
            <w:tcBorders>
              <w:top w:val="dotted" w:sz="4" w:space="0" w:color="000000"/>
              <w:bottom w:val="dotted" w:sz="4" w:space="0" w:color="000000"/>
            </w:tcBorders>
          </w:tcPr>
          <w:p w:rsidR="003C420A" w:rsidRDefault="00597F10">
            <w:pPr>
              <w:pStyle w:val="TableParagraph"/>
              <w:spacing w:before="43"/>
              <w:ind w:left="647"/>
              <w:rPr>
                <w:color w:val="000000" w:themeColor="text1"/>
                <w:sz w:val="26"/>
                <w:szCs w:val="26"/>
              </w:rPr>
            </w:pPr>
            <w:r>
              <w:rPr>
                <w:color w:val="000000" w:themeColor="text1"/>
                <w:sz w:val="26"/>
                <w:szCs w:val="26"/>
              </w:rPr>
              <w:t>0</w:t>
            </w:r>
          </w:p>
        </w:tc>
        <w:tc>
          <w:tcPr>
            <w:tcW w:w="1563" w:type="dxa"/>
            <w:tcBorders>
              <w:top w:val="dotted" w:sz="4" w:space="0" w:color="000000"/>
              <w:bottom w:val="dotted" w:sz="4" w:space="0" w:color="000000"/>
            </w:tcBorders>
          </w:tcPr>
          <w:p w:rsidR="003C420A" w:rsidRDefault="00597F10">
            <w:pPr>
              <w:pStyle w:val="TableParagraph"/>
              <w:spacing w:before="43"/>
              <w:ind w:left="20"/>
              <w:jc w:val="center"/>
              <w:rPr>
                <w:color w:val="000000" w:themeColor="text1"/>
                <w:sz w:val="26"/>
                <w:szCs w:val="26"/>
              </w:rPr>
            </w:pPr>
            <w:r>
              <w:rPr>
                <w:color w:val="000000" w:themeColor="text1"/>
                <w:sz w:val="26"/>
                <w:szCs w:val="26"/>
              </w:rPr>
              <w:t>0</w:t>
            </w:r>
          </w:p>
        </w:tc>
      </w:tr>
      <w:tr w:rsidR="003C420A">
        <w:trPr>
          <w:trHeight w:val="441"/>
        </w:trPr>
        <w:tc>
          <w:tcPr>
            <w:tcW w:w="2093" w:type="dxa"/>
            <w:tcBorders>
              <w:top w:val="dotted" w:sz="4" w:space="0" w:color="000000"/>
              <w:bottom w:val="dotted" w:sz="4" w:space="0" w:color="000000"/>
            </w:tcBorders>
          </w:tcPr>
          <w:p w:rsidR="003C420A" w:rsidRDefault="00597F10">
            <w:pPr>
              <w:pStyle w:val="TableParagraph"/>
              <w:spacing w:before="43"/>
              <w:ind w:left="52"/>
              <w:rPr>
                <w:color w:val="000000" w:themeColor="text1"/>
                <w:sz w:val="26"/>
                <w:szCs w:val="26"/>
              </w:rPr>
            </w:pPr>
            <w:r>
              <w:rPr>
                <w:color w:val="000000" w:themeColor="text1"/>
                <w:sz w:val="26"/>
                <w:szCs w:val="26"/>
              </w:rPr>
              <w:t>Nhân viên</w:t>
            </w:r>
          </w:p>
        </w:tc>
        <w:tc>
          <w:tcPr>
            <w:tcW w:w="1136" w:type="dxa"/>
            <w:tcBorders>
              <w:top w:val="dotted" w:sz="4" w:space="0" w:color="000000"/>
              <w:bottom w:val="dotted" w:sz="4" w:space="0" w:color="000000"/>
            </w:tcBorders>
          </w:tcPr>
          <w:p w:rsidR="003C420A" w:rsidRDefault="00597F10">
            <w:pPr>
              <w:pStyle w:val="TableParagraph"/>
              <w:spacing w:before="43"/>
              <w:ind w:left="22"/>
              <w:jc w:val="center"/>
              <w:rPr>
                <w:color w:val="000000" w:themeColor="text1"/>
                <w:sz w:val="26"/>
                <w:szCs w:val="26"/>
                <w:lang w:val="en-US"/>
              </w:rPr>
            </w:pPr>
            <w:r>
              <w:rPr>
                <w:color w:val="000000" w:themeColor="text1"/>
                <w:sz w:val="26"/>
                <w:szCs w:val="26"/>
                <w:lang w:val="en-US"/>
              </w:rPr>
              <w:t>1</w:t>
            </w:r>
          </w:p>
        </w:tc>
        <w:tc>
          <w:tcPr>
            <w:tcW w:w="1024" w:type="dxa"/>
            <w:tcBorders>
              <w:top w:val="dotted" w:sz="4" w:space="0" w:color="000000"/>
              <w:bottom w:val="dotted" w:sz="4" w:space="0" w:color="000000"/>
            </w:tcBorders>
          </w:tcPr>
          <w:p w:rsidR="003C420A" w:rsidRDefault="00597F10">
            <w:pPr>
              <w:pStyle w:val="TableParagraph"/>
              <w:spacing w:before="43"/>
              <w:ind w:right="623"/>
              <w:jc w:val="right"/>
              <w:rPr>
                <w:color w:val="000000" w:themeColor="text1"/>
                <w:sz w:val="26"/>
                <w:szCs w:val="26"/>
                <w:lang w:val="en-US"/>
              </w:rPr>
            </w:pPr>
            <w:r>
              <w:rPr>
                <w:color w:val="000000" w:themeColor="text1"/>
                <w:sz w:val="26"/>
                <w:szCs w:val="26"/>
                <w:lang w:val="en-US"/>
              </w:rPr>
              <w:t>1</w:t>
            </w:r>
          </w:p>
        </w:tc>
        <w:tc>
          <w:tcPr>
            <w:tcW w:w="850" w:type="dxa"/>
            <w:tcBorders>
              <w:top w:val="dotted" w:sz="4" w:space="0" w:color="000000"/>
              <w:bottom w:val="dotted" w:sz="4" w:space="0" w:color="000000"/>
            </w:tcBorders>
          </w:tcPr>
          <w:p w:rsidR="003C420A" w:rsidRDefault="00597F10">
            <w:pPr>
              <w:pStyle w:val="TableParagraph"/>
              <w:spacing w:before="43"/>
              <w:ind w:left="15"/>
              <w:jc w:val="center"/>
              <w:rPr>
                <w:color w:val="000000" w:themeColor="text1"/>
                <w:sz w:val="26"/>
                <w:szCs w:val="26"/>
                <w:lang w:val="en-US"/>
              </w:rPr>
            </w:pPr>
            <w:r>
              <w:rPr>
                <w:color w:val="000000" w:themeColor="text1"/>
                <w:sz w:val="26"/>
                <w:szCs w:val="26"/>
                <w:lang w:val="en-US"/>
              </w:rPr>
              <w:t>1</w:t>
            </w:r>
          </w:p>
        </w:tc>
        <w:tc>
          <w:tcPr>
            <w:tcW w:w="1134" w:type="dxa"/>
            <w:tcBorders>
              <w:top w:val="dotted" w:sz="4" w:space="0" w:color="000000"/>
              <w:bottom w:val="dotted" w:sz="4" w:space="0" w:color="000000"/>
            </w:tcBorders>
          </w:tcPr>
          <w:p w:rsidR="003C420A" w:rsidRDefault="00597F10">
            <w:pPr>
              <w:pStyle w:val="TableParagraph"/>
              <w:spacing w:before="43"/>
              <w:ind w:left="12"/>
              <w:jc w:val="center"/>
              <w:rPr>
                <w:color w:val="000000" w:themeColor="text1"/>
                <w:sz w:val="26"/>
                <w:szCs w:val="26"/>
              </w:rPr>
            </w:pPr>
            <w:r>
              <w:rPr>
                <w:color w:val="000000" w:themeColor="text1"/>
                <w:sz w:val="26"/>
                <w:szCs w:val="26"/>
              </w:rPr>
              <w:t>0</w:t>
            </w:r>
          </w:p>
        </w:tc>
        <w:tc>
          <w:tcPr>
            <w:tcW w:w="1134" w:type="dxa"/>
            <w:tcBorders>
              <w:top w:val="dotted" w:sz="4" w:space="0" w:color="000000"/>
              <w:bottom w:val="dotted" w:sz="4" w:space="0" w:color="000000"/>
            </w:tcBorders>
          </w:tcPr>
          <w:p w:rsidR="003C420A" w:rsidRDefault="00597F10">
            <w:pPr>
              <w:pStyle w:val="TableParagraph"/>
              <w:spacing w:before="43"/>
              <w:ind w:left="647"/>
              <w:rPr>
                <w:color w:val="000000" w:themeColor="text1"/>
                <w:sz w:val="26"/>
                <w:szCs w:val="26"/>
              </w:rPr>
            </w:pPr>
            <w:r>
              <w:rPr>
                <w:color w:val="000000" w:themeColor="text1"/>
                <w:sz w:val="26"/>
                <w:szCs w:val="26"/>
              </w:rPr>
              <w:t>0</w:t>
            </w:r>
          </w:p>
        </w:tc>
        <w:tc>
          <w:tcPr>
            <w:tcW w:w="1563" w:type="dxa"/>
            <w:tcBorders>
              <w:top w:val="dotted" w:sz="4" w:space="0" w:color="000000"/>
              <w:bottom w:val="dotted" w:sz="4" w:space="0" w:color="000000"/>
            </w:tcBorders>
          </w:tcPr>
          <w:p w:rsidR="003C420A" w:rsidRDefault="00597F10">
            <w:pPr>
              <w:pStyle w:val="TableParagraph"/>
              <w:spacing w:before="43"/>
              <w:ind w:left="20"/>
              <w:jc w:val="center"/>
              <w:rPr>
                <w:color w:val="000000" w:themeColor="text1"/>
                <w:sz w:val="26"/>
                <w:szCs w:val="26"/>
              </w:rPr>
            </w:pPr>
            <w:r>
              <w:rPr>
                <w:color w:val="000000" w:themeColor="text1"/>
                <w:sz w:val="26"/>
                <w:szCs w:val="26"/>
              </w:rPr>
              <w:t>0</w:t>
            </w:r>
          </w:p>
        </w:tc>
      </w:tr>
      <w:tr w:rsidR="003C420A">
        <w:trPr>
          <w:trHeight w:val="443"/>
        </w:trPr>
        <w:tc>
          <w:tcPr>
            <w:tcW w:w="2093" w:type="dxa"/>
            <w:tcBorders>
              <w:top w:val="dotted" w:sz="4" w:space="0" w:color="000000"/>
            </w:tcBorders>
          </w:tcPr>
          <w:p w:rsidR="003C420A" w:rsidRDefault="00597F10">
            <w:pPr>
              <w:pStyle w:val="TableParagraph"/>
              <w:spacing w:before="52"/>
              <w:ind w:left="52"/>
              <w:rPr>
                <w:b/>
                <w:color w:val="000000" w:themeColor="text1"/>
                <w:sz w:val="26"/>
                <w:szCs w:val="26"/>
              </w:rPr>
            </w:pPr>
            <w:r>
              <w:rPr>
                <w:b/>
                <w:color w:val="000000" w:themeColor="text1"/>
                <w:sz w:val="26"/>
                <w:szCs w:val="26"/>
              </w:rPr>
              <w:t>Tổng</w:t>
            </w:r>
          </w:p>
        </w:tc>
        <w:tc>
          <w:tcPr>
            <w:tcW w:w="1136" w:type="dxa"/>
            <w:tcBorders>
              <w:top w:val="dotted" w:sz="4" w:space="0" w:color="000000"/>
            </w:tcBorders>
          </w:tcPr>
          <w:p w:rsidR="003C420A" w:rsidRDefault="00597F10">
            <w:pPr>
              <w:pStyle w:val="TableParagraph"/>
              <w:spacing w:before="52"/>
              <w:ind w:left="413" w:right="392"/>
              <w:jc w:val="center"/>
              <w:rPr>
                <w:b/>
                <w:color w:val="000000" w:themeColor="text1"/>
                <w:sz w:val="26"/>
                <w:szCs w:val="26"/>
                <w:lang w:val="en-US"/>
              </w:rPr>
            </w:pPr>
            <w:r>
              <w:rPr>
                <w:b/>
                <w:color w:val="000000" w:themeColor="text1"/>
                <w:sz w:val="26"/>
                <w:szCs w:val="26"/>
                <w:lang w:val="en-US"/>
              </w:rPr>
              <w:t>38</w:t>
            </w:r>
          </w:p>
        </w:tc>
        <w:tc>
          <w:tcPr>
            <w:tcW w:w="1024" w:type="dxa"/>
            <w:tcBorders>
              <w:top w:val="dotted" w:sz="4" w:space="0" w:color="000000"/>
            </w:tcBorders>
          </w:tcPr>
          <w:p w:rsidR="003C420A" w:rsidRDefault="00597F10">
            <w:pPr>
              <w:pStyle w:val="TableParagraph"/>
              <w:spacing w:before="52"/>
              <w:ind w:right="623"/>
              <w:jc w:val="right"/>
              <w:rPr>
                <w:b/>
                <w:color w:val="000000" w:themeColor="text1"/>
                <w:sz w:val="26"/>
                <w:szCs w:val="26"/>
                <w:lang w:val="en-US"/>
              </w:rPr>
            </w:pPr>
            <w:r>
              <w:rPr>
                <w:b/>
                <w:color w:val="000000" w:themeColor="text1"/>
                <w:sz w:val="26"/>
                <w:szCs w:val="26"/>
                <w:lang w:val="en-US"/>
              </w:rPr>
              <w:t>5</w:t>
            </w:r>
          </w:p>
        </w:tc>
        <w:tc>
          <w:tcPr>
            <w:tcW w:w="850" w:type="dxa"/>
            <w:tcBorders>
              <w:top w:val="dotted" w:sz="4" w:space="0" w:color="000000"/>
            </w:tcBorders>
          </w:tcPr>
          <w:p w:rsidR="003C420A" w:rsidRDefault="00597F10">
            <w:pPr>
              <w:pStyle w:val="TableParagraph"/>
              <w:spacing w:before="52"/>
              <w:ind w:left="15"/>
              <w:jc w:val="center"/>
              <w:rPr>
                <w:b/>
                <w:color w:val="000000" w:themeColor="text1"/>
                <w:sz w:val="26"/>
                <w:szCs w:val="26"/>
                <w:lang w:val="en-US"/>
              </w:rPr>
            </w:pPr>
            <w:r>
              <w:rPr>
                <w:b/>
                <w:color w:val="000000" w:themeColor="text1"/>
                <w:sz w:val="26"/>
                <w:szCs w:val="26"/>
                <w:lang w:val="en-US"/>
              </w:rPr>
              <w:t>3</w:t>
            </w:r>
          </w:p>
        </w:tc>
        <w:tc>
          <w:tcPr>
            <w:tcW w:w="1134" w:type="dxa"/>
            <w:tcBorders>
              <w:top w:val="dotted" w:sz="4" w:space="0" w:color="000000"/>
            </w:tcBorders>
          </w:tcPr>
          <w:p w:rsidR="003C420A" w:rsidRDefault="00597F10">
            <w:pPr>
              <w:pStyle w:val="TableParagraph"/>
              <w:spacing w:before="52"/>
              <w:ind w:left="12"/>
              <w:jc w:val="center"/>
              <w:rPr>
                <w:b/>
                <w:color w:val="000000" w:themeColor="text1"/>
                <w:sz w:val="26"/>
                <w:szCs w:val="26"/>
                <w:lang w:val="en-US"/>
              </w:rPr>
            </w:pPr>
            <w:r>
              <w:rPr>
                <w:b/>
                <w:color w:val="000000" w:themeColor="text1"/>
                <w:sz w:val="26"/>
                <w:szCs w:val="26"/>
                <w:lang w:val="en-US"/>
              </w:rPr>
              <w:t>1</w:t>
            </w:r>
          </w:p>
        </w:tc>
        <w:tc>
          <w:tcPr>
            <w:tcW w:w="1134" w:type="dxa"/>
            <w:tcBorders>
              <w:top w:val="dotted" w:sz="4" w:space="0" w:color="000000"/>
            </w:tcBorders>
          </w:tcPr>
          <w:p w:rsidR="003C420A" w:rsidRDefault="00597F10">
            <w:pPr>
              <w:pStyle w:val="TableParagraph"/>
              <w:spacing w:before="52"/>
              <w:ind w:left="647"/>
              <w:rPr>
                <w:b/>
                <w:color w:val="000000" w:themeColor="text1"/>
                <w:sz w:val="26"/>
                <w:szCs w:val="26"/>
                <w:lang w:val="en-US"/>
              </w:rPr>
            </w:pPr>
            <w:r>
              <w:rPr>
                <w:b/>
                <w:color w:val="000000" w:themeColor="text1"/>
                <w:sz w:val="26"/>
                <w:szCs w:val="26"/>
                <w:lang w:val="en-US"/>
              </w:rPr>
              <w:t>0</w:t>
            </w:r>
          </w:p>
        </w:tc>
        <w:tc>
          <w:tcPr>
            <w:tcW w:w="1563" w:type="dxa"/>
            <w:tcBorders>
              <w:top w:val="dotted" w:sz="4" w:space="0" w:color="000000"/>
            </w:tcBorders>
          </w:tcPr>
          <w:p w:rsidR="003C420A" w:rsidRDefault="00597F10">
            <w:pPr>
              <w:pStyle w:val="TableParagraph"/>
              <w:spacing w:before="52"/>
              <w:ind w:left="20"/>
              <w:jc w:val="center"/>
              <w:rPr>
                <w:b/>
                <w:color w:val="000000" w:themeColor="text1"/>
                <w:sz w:val="26"/>
                <w:szCs w:val="26"/>
                <w:lang w:val="en-US"/>
              </w:rPr>
            </w:pPr>
            <w:r>
              <w:rPr>
                <w:b/>
                <w:color w:val="000000" w:themeColor="text1"/>
                <w:sz w:val="26"/>
                <w:szCs w:val="26"/>
                <w:lang w:val="en-US"/>
              </w:rPr>
              <w:t>0</w:t>
            </w:r>
          </w:p>
        </w:tc>
      </w:tr>
    </w:tbl>
    <w:p w:rsidR="003C420A" w:rsidRDefault="00597F10">
      <w:pPr>
        <w:widowControl w:val="0"/>
        <w:autoSpaceDE w:val="0"/>
        <w:autoSpaceDN w:val="0"/>
        <w:spacing w:line="360" w:lineRule="exact"/>
        <w:ind w:firstLine="566"/>
        <w:jc w:val="both"/>
        <w:rPr>
          <w:b/>
          <w:bCs/>
          <w:i/>
          <w:iCs/>
          <w:color w:val="000000" w:themeColor="text1"/>
        </w:rPr>
      </w:pPr>
      <w:r>
        <w:rPr>
          <w:b/>
          <w:bCs/>
          <w:i/>
          <w:iCs/>
          <w:color w:val="000000" w:themeColor="text1"/>
          <w:lang w:val="vi"/>
        </w:rPr>
        <w:tab/>
        <w:t>2.3.</w:t>
      </w:r>
      <w:r>
        <w:rPr>
          <w:b/>
          <w:bCs/>
          <w:i/>
          <w:iCs/>
          <w:color w:val="000000" w:themeColor="text1"/>
        </w:rPr>
        <w:t xml:space="preserve"> </w:t>
      </w:r>
      <w:r>
        <w:rPr>
          <w:b/>
          <w:bCs/>
          <w:i/>
          <w:iCs/>
          <w:color w:val="000000" w:themeColor="text1"/>
          <w:lang w:val="vi"/>
        </w:rPr>
        <w:t xml:space="preserve">Giải pháp phát triển đội ngũ cán bộ, </w:t>
      </w:r>
      <w:r>
        <w:rPr>
          <w:b/>
          <w:bCs/>
          <w:i/>
          <w:iCs/>
          <w:color w:val="000000" w:themeColor="text1"/>
        </w:rPr>
        <w:t>giáo viên, nhân viên</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 xml:space="preserve"> Đẩy mạnh công tác quy hoạch, xây dựng đội ngũ cán bộ quản lý và giáo viên đủ về số lượng, hợp lý về cơ cấu, có chất lượng cao, bảo đảm đủ các tiêu chuẩn về chính trị và chuyên môn theo quy định của Bộ Giáo dục và Đào tạo.</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 xml:space="preserve">Xây dựng môi trường sư phạm ở </w:t>
      </w:r>
      <w:r>
        <w:rPr>
          <w:color w:val="000000" w:themeColor="text1"/>
          <w:lang w:val="vi"/>
        </w:rPr>
        <w:t>trường học trước hết là xây dựng đội ngũ cán bộ, giáo viên, nhân viên, khung cảnh nhà trường và nề nếp học tập, sinh hoạt. Vì thế hiệu trưởng cần phối hợp với Công đoàn xây dựng tập thể giáo viên thành tấm gương đạo đức, tự học và sáng tạo cho học sinh noi</w:t>
      </w:r>
      <w:r>
        <w:rPr>
          <w:color w:val="000000" w:themeColor="text1"/>
          <w:lang w:val="vi"/>
        </w:rPr>
        <w:t xml:space="preserve"> theo.</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Rà soát lại trình độ chuyên môn nghiệp vụ, năng lực sư phạm của giáo viên. Động viên khuyến khích, tạo điều kiện cho giáo viên chưa có trình độ ngoại ngữ, tin học tự học để nâng cao trình độ.</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Bồi dưỡng chuyên môn cho giáo viên bằng nhiều hình thức</w:t>
      </w:r>
      <w:r>
        <w:rPr>
          <w:color w:val="000000" w:themeColor="text1"/>
          <w:lang w:val="vi"/>
        </w:rPr>
        <w:t>: Dự giờ, hội giảng, thi giáo viên giỏi, chuyên đề, trao đổi học tập kinh nghiệm… Phát động các phong trào thi đua dạy tốt, học tốt có phần thưởng khích lệ và góp ý rút kinh nghiệm để giáo viên khắc phục những tồn tại và phát huy thành tích đạt được. Thườn</w:t>
      </w:r>
      <w:r>
        <w:rPr>
          <w:color w:val="000000" w:themeColor="text1"/>
          <w:lang w:val="vi"/>
        </w:rPr>
        <w:t>g xuyên bồi dưỡng lực lượng cán bộ kế cận và lực lượng cốt cán của nhà trường thông qua thực tiễn công tác và tham gia các lớp đào tạo, bồi dưỡng do cấp trên tổ chức.</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Thực hiện quy chế dân chủ trong nhà trường, công bằng trong phê bình, thi đua khen thưởn</w:t>
      </w:r>
      <w:r>
        <w:rPr>
          <w:color w:val="000000" w:themeColor="text1"/>
          <w:lang w:val="vi"/>
        </w:rPr>
        <w:t>g, giải quyết những vướng mắc trong nội bộ CB,GV,NV trên cơ sở bình đẳng. Giải quyết kịp thời và đầy đủ các chế độ chính sách cho cán bộ, giáo viên, nhân viên, tạo điều kiện cho cán bộ, giáo viên, nhân viên yên tâm công tác. Xây dựng bầu không khí làm việc</w:t>
      </w:r>
      <w:r>
        <w:rPr>
          <w:color w:val="000000" w:themeColor="text1"/>
          <w:lang w:val="vi"/>
        </w:rPr>
        <w:t xml:space="preserve"> đồng thuận, phát huy vai trò gương mẫu trong lãnh đạo, tạo khối đoàn kết nhất trí cùng nhau hoàn thành xuất sắc mọi nhiệm vụ đề ra.</w:t>
      </w:r>
    </w:p>
    <w:p w:rsidR="003C420A" w:rsidRDefault="00597F10">
      <w:pPr>
        <w:widowControl w:val="0"/>
        <w:autoSpaceDE w:val="0"/>
        <w:autoSpaceDN w:val="0"/>
        <w:spacing w:line="360" w:lineRule="exact"/>
        <w:ind w:firstLine="566"/>
        <w:jc w:val="both"/>
        <w:rPr>
          <w:color w:val="000000" w:themeColor="text1"/>
          <w:lang w:val="vi"/>
        </w:rPr>
      </w:pPr>
      <w:r>
        <w:rPr>
          <w:color w:val="000000" w:themeColor="text1"/>
          <w:lang w:val="vi"/>
        </w:rPr>
        <w:tab/>
        <w:t>Phát huy vai trò cá nhân, luôn gương mẫu đi đầu trong mọi công việc. Từng bước hoàn thiện bản thân đáp ứng yêu cầu thời đạ</w:t>
      </w:r>
      <w:r>
        <w:rPr>
          <w:color w:val="000000" w:themeColor="text1"/>
          <w:lang w:val="vi"/>
        </w:rPr>
        <w:t>i công nghiệp hóa, hiện đại hóa đất nước và hội nhập quốc tế.</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lastRenderedPageBreak/>
        <w:t>3. Nhóm phát triển cơ sở vật chất kỹ thuật</w:t>
      </w:r>
    </w:p>
    <w:p w:rsidR="003C420A" w:rsidRDefault="00597F10">
      <w:pPr>
        <w:widowControl w:val="0"/>
        <w:autoSpaceDE w:val="0"/>
        <w:autoSpaceDN w:val="0"/>
        <w:spacing w:line="360" w:lineRule="exact"/>
        <w:ind w:firstLine="709"/>
        <w:jc w:val="both"/>
        <w:rPr>
          <w:b/>
          <w:bCs/>
          <w:i/>
          <w:iCs/>
          <w:color w:val="000000" w:themeColor="text1"/>
          <w:lang w:val="vi"/>
        </w:rPr>
      </w:pPr>
      <w:r>
        <w:rPr>
          <w:b/>
          <w:bCs/>
          <w:i/>
          <w:iCs/>
          <w:color w:val="000000" w:themeColor="text1"/>
          <w:lang w:val="vi"/>
        </w:rPr>
        <w:t>3.1. Mục tiêu phát triển cơ sở vật chất kỹ thuật</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Sử dụng tối đa hệu quả cơ sở vật chất, trang thiết bị theo hướng chuẩn hóa, hiện đại hóa. Ứng dụng côn</w:t>
      </w:r>
      <w:r>
        <w:rPr>
          <w:color w:val="000000" w:themeColor="text1"/>
          <w:lang w:val="vi"/>
        </w:rPr>
        <w:t xml:space="preserve">g nghệ thông tin, </w:t>
      </w:r>
      <w:r>
        <w:rPr>
          <w:color w:val="000000" w:themeColor="text1"/>
        </w:rPr>
        <w:t>chuyển đổi số</w:t>
      </w:r>
      <w:r>
        <w:rPr>
          <w:color w:val="000000" w:themeColor="text1"/>
          <w:lang w:val="vi"/>
        </w:rPr>
        <w:t xml:space="preserve"> trong dạy học và quản lý nhà trường.</w:t>
      </w:r>
    </w:p>
    <w:p w:rsidR="003C420A" w:rsidRDefault="00597F10">
      <w:pPr>
        <w:widowControl w:val="0"/>
        <w:autoSpaceDE w:val="0"/>
        <w:autoSpaceDN w:val="0"/>
        <w:spacing w:line="360" w:lineRule="exact"/>
        <w:ind w:firstLine="709"/>
        <w:jc w:val="both"/>
        <w:rPr>
          <w:i/>
          <w:iCs/>
          <w:color w:val="000000" w:themeColor="text1"/>
          <w:lang w:val="vi"/>
        </w:rPr>
      </w:pPr>
      <w:r>
        <w:rPr>
          <w:color w:val="000000" w:themeColor="text1"/>
          <w:lang w:val="vi"/>
        </w:rPr>
        <w:t>Tham mưu đầu tư xây dựng nhà đa năng hoặc có văn bản sử dụng Trung tâm văn hóa thể thao huyện.</w:t>
      </w:r>
    </w:p>
    <w:p w:rsidR="003C420A" w:rsidRDefault="00597F10">
      <w:pPr>
        <w:widowControl w:val="0"/>
        <w:autoSpaceDE w:val="0"/>
        <w:autoSpaceDN w:val="0"/>
        <w:spacing w:line="360" w:lineRule="exact"/>
        <w:rPr>
          <w:b/>
          <w:bCs/>
          <w:color w:val="000000" w:themeColor="text1"/>
          <w:lang w:val="vi"/>
        </w:rPr>
      </w:pPr>
      <w:r>
        <w:rPr>
          <w:b/>
          <w:i/>
          <w:color w:val="000000" w:themeColor="text1"/>
          <w:lang w:val="vi"/>
        </w:rPr>
        <w:tab/>
      </w:r>
      <w:r>
        <w:rPr>
          <w:b/>
          <w:bCs/>
          <w:color w:val="000000" w:themeColor="text1"/>
          <w:lang w:val="vi"/>
        </w:rPr>
        <w:t xml:space="preserve"> Biểu 9. Nhu cầu về mua sắm trang thiết bị dạy học giai đoạn 2025 đến 2030</w:t>
      </w:r>
    </w:p>
    <w:p w:rsidR="003C420A" w:rsidRDefault="00597F10">
      <w:pPr>
        <w:widowControl w:val="0"/>
        <w:autoSpaceDE w:val="0"/>
        <w:autoSpaceDN w:val="0"/>
        <w:spacing w:line="360" w:lineRule="exact"/>
        <w:jc w:val="center"/>
        <w:rPr>
          <w:i/>
          <w:color w:val="000000" w:themeColor="text1"/>
          <w:lang w:val="vi"/>
        </w:rPr>
      </w:pPr>
      <w:r>
        <w:rPr>
          <w:i/>
          <w:color w:val="000000" w:themeColor="text1"/>
          <w:lang w:val="vi"/>
        </w:rPr>
        <w:t>Đơn vị:  đồng</w:t>
      </w:r>
    </w:p>
    <w:tbl>
      <w:tblPr>
        <w:tblW w:w="921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3546"/>
        <w:gridCol w:w="1985"/>
        <w:gridCol w:w="1426"/>
        <w:gridCol w:w="2259"/>
      </w:tblGrid>
      <w:tr w:rsidR="003C420A">
        <w:trPr>
          <w:trHeight w:val="400"/>
          <w:jc w:val="center"/>
        </w:trPr>
        <w:tc>
          <w:tcPr>
            <w:tcW w:w="3546" w:type="dxa"/>
            <w:tcBorders>
              <w:left w:val="single" w:sz="4" w:space="0" w:color="000000"/>
              <w:bottom w:val="single" w:sz="4" w:space="0" w:color="000000"/>
              <w:right w:val="single" w:sz="4" w:space="0" w:color="000000"/>
            </w:tcBorders>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Tên thiết bị</w:t>
            </w:r>
          </w:p>
        </w:tc>
        <w:tc>
          <w:tcPr>
            <w:tcW w:w="1985" w:type="dxa"/>
            <w:tcBorders>
              <w:left w:val="single" w:sz="4" w:space="0" w:color="000000"/>
              <w:bottom w:val="single" w:sz="4" w:space="0" w:color="000000"/>
              <w:right w:val="single" w:sz="4" w:space="0" w:color="000000"/>
            </w:tcBorders>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Đơn vị tính</w:t>
            </w:r>
          </w:p>
        </w:tc>
        <w:tc>
          <w:tcPr>
            <w:tcW w:w="1426" w:type="dxa"/>
            <w:tcBorders>
              <w:left w:val="single" w:sz="4" w:space="0" w:color="000000"/>
              <w:bottom w:val="single" w:sz="4" w:space="0" w:color="000000"/>
              <w:right w:val="single" w:sz="4" w:space="0" w:color="000000"/>
            </w:tcBorders>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Số lượng</w:t>
            </w:r>
          </w:p>
        </w:tc>
        <w:tc>
          <w:tcPr>
            <w:tcW w:w="2259" w:type="dxa"/>
            <w:tcBorders>
              <w:left w:val="single" w:sz="4" w:space="0" w:color="000000"/>
              <w:bottom w:val="single" w:sz="4" w:space="0" w:color="000000"/>
              <w:right w:val="single" w:sz="4" w:space="0" w:color="000000"/>
            </w:tcBorders>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Thành tiền</w:t>
            </w:r>
          </w:p>
        </w:tc>
      </w:tr>
      <w:tr w:rsidR="003C420A">
        <w:trPr>
          <w:trHeight w:val="297"/>
          <w:jc w:val="center"/>
        </w:trPr>
        <w:tc>
          <w:tcPr>
            <w:tcW w:w="3546"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lang w:val="vi"/>
              </w:rPr>
              <w:t>Máy tính</w:t>
            </w:r>
            <w:r>
              <w:rPr>
                <w:color w:val="000000" w:themeColor="text1"/>
              </w:rPr>
              <w:t xml:space="preserve"> để bàn</w:t>
            </w:r>
          </w:p>
        </w:tc>
        <w:tc>
          <w:tcPr>
            <w:tcW w:w="1985"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lang w:val="vi"/>
              </w:rPr>
            </w:pPr>
            <w:r>
              <w:rPr>
                <w:color w:val="000000" w:themeColor="text1"/>
                <w:lang w:val="vi"/>
              </w:rPr>
              <w:t>Bộ</w:t>
            </w:r>
          </w:p>
        </w:tc>
        <w:tc>
          <w:tcPr>
            <w:tcW w:w="1426"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25</w:t>
            </w:r>
          </w:p>
        </w:tc>
        <w:tc>
          <w:tcPr>
            <w:tcW w:w="2259"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375</w:t>
            </w:r>
            <w:r>
              <w:rPr>
                <w:color w:val="000000" w:themeColor="text1"/>
              </w:rPr>
              <w:t>.000.000</w:t>
            </w:r>
          </w:p>
        </w:tc>
      </w:tr>
      <w:tr w:rsidR="003C420A">
        <w:trPr>
          <w:trHeight w:val="362"/>
          <w:jc w:val="center"/>
        </w:trPr>
        <w:tc>
          <w:tcPr>
            <w:tcW w:w="3546"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lang w:val="vi"/>
              </w:rPr>
            </w:pPr>
            <w:r>
              <w:rPr>
                <w:color w:val="000000" w:themeColor="text1"/>
                <w:lang w:val="vi"/>
              </w:rPr>
              <w:t>Máy tính</w:t>
            </w:r>
            <w:r>
              <w:rPr>
                <w:color w:val="000000" w:themeColor="text1"/>
              </w:rPr>
              <w:t xml:space="preserve"> xách tay</w:t>
            </w:r>
          </w:p>
        </w:tc>
        <w:tc>
          <w:tcPr>
            <w:tcW w:w="1985"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Chiếc</w:t>
            </w:r>
          </w:p>
        </w:tc>
        <w:tc>
          <w:tcPr>
            <w:tcW w:w="1426"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lang w:val="vi"/>
              </w:rPr>
            </w:pPr>
            <w:r>
              <w:rPr>
                <w:color w:val="000000" w:themeColor="text1"/>
              </w:rPr>
              <w:t>5</w:t>
            </w:r>
          </w:p>
        </w:tc>
        <w:tc>
          <w:tcPr>
            <w:tcW w:w="2259"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75</w:t>
            </w:r>
            <w:r>
              <w:rPr>
                <w:color w:val="000000" w:themeColor="text1"/>
              </w:rPr>
              <w:t>.000.000</w:t>
            </w:r>
          </w:p>
        </w:tc>
      </w:tr>
      <w:tr w:rsidR="003C420A">
        <w:trPr>
          <w:trHeight w:val="362"/>
          <w:jc w:val="center"/>
        </w:trPr>
        <w:tc>
          <w:tcPr>
            <w:tcW w:w="3546"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Tivi</w:t>
            </w:r>
          </w:p>
        </w:tc>
        <w:tc>
          <w:tcPr>
            <w:tcW w:w="1985"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Chiếc</w:t>
            </w:r>
          </w:p>
        </w:tc>
        <w:tc>
          <w:tcPr>
            <w:tcW w:w="1426"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2</w:t>
            </w:r>
          </w:p>
        </w:tc>
        <w:tc>
          <w:tcPr>
            <w:tcW w:w="2259" w:type="dxa"/>
            <w:tcBorders>
              <w:top w:val="dotted" w:sz="4" w:space="0" w:color="000000"/>
              <w:left w:val="single" w:sz="4" w:space="0" w:color="000000"/>
              <w:bottom w:val="dotted" w:sz="4" w:space="0" w:color="000000"/>
              <w:right w:val="single" w:sz="4" w:space="0" w:color="000000"/>
            </w:tcBorders>
          </w:tcPr>
          <w:p w:rsidR="003C420A" w:rsidRDefault="00597F10">
            <w:pPr>
              <w:widowControl w:val="0"/>
              <w:autoSpaceDE w:val="0"/>
              <w:autoSpaceDN w:val="0"/>
              <w:spacing w:line="360" w:lineRule="exact"/>
              <w:jc w:val="center"/>
              <w:rPr>
                <w:color w:val="000000" w:themeColor="text1"/>
              </w:rPr>
            </w:pPr>
            <w:r>
              <w:rPr>
                <w:color w:val="000000" w:themeColor="text1"/>
              </w:rPr>
              <w:t>30</w:t>
            </w:r>
            <w:r>
              <w:rPr>
                <w:color w:val="000000" w:themeColor="text1"/>
              </w:rPr>
              <w:t>.000.000</w:t>
            </w:r>
          </w:p>
        </w:tc>
      </w:tr>
      <w:tr w:rsidR="003C420A">
        <w:trPr>
          <w:trHeight w:val="299"/>
          <w:jc w:val="center"/>
        </w:trPr>
        <w:tc>
          <w:tcPr>
            <w:tcW w:w="6957" w:type="dxa"/>
            <w:gridSpan w:val="3"/>
            <w:tcBorders>
              <w:top w:val="single" w:sz="4" w:space="0" w:color="000000"/>
              <w:left w:val="single" w:sz="4" w:space="0" w:color="000000"/>
              <w:bottom w:val="single" w:sz="4" w:space="0" w:color="000000"/>
              <w:right w:val="single" w:sz="4" w:space="0" w:color="000000"/>
            </w:tcBorders>
          </w:tcPr>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Tổng cộng</w:t>
            </w:r>
          </w:p>
        </w:tc>
        <w:tc>
          <w:tcPr>
            <w:tcW w:w="2259" w:type="dxa"/>
            <w:tcBorders>
              <w:top w:val="single" w:sz="4" w:space="0" w:color="000000"/>
              <w:left w:val="single" w:sz="4" w:space="0" w:color="000000"/>
              <w:bottom w:val="single" w:sz="4" w:space="0" w:color="000000"/>
              <w:right w:val="single" w:sz="4" w:space="0" w:color="000000"/>
            </w:tcBorders>
          </w:tcPr>
          <w:p w:rsidR="003C420A" w:rsidRDefault="00597F10">
            <w:pPr>
              <w:widowControl w:val="0"/>
              <w:autoSpaceDE w:val="0"/>
              <w:autoSpaceDN w:val="0"/>
              <w:spacing w:line="360" w:lineRule="exact"/>
              <w:jc w:val="center"/>
              <w:rPr>
                <w:b/>
                <w:color w:val="000000" w:themeColor="text1"/>
              </w:rPr>
            </w:pPr>
            <w:r>
              <w:rPr>
                <w:b/>
                <w:color w:val="000000" w:themeColor="text1"/>
              </w:rPr>
              <w:t>48</w:t>
            </w:r>
            <w:r>
              <w:rPr>
                <w:b/>
                <w:color w:val="000000" w:themeColor="text1"/>
              </w:rPr>
              <w:t>0.000.000</w:t>
            </w:r>
          </w:p>
        </w:tc>
      </w:tr>
    </w:tbl>
    <w:p w:rsidR="003C420A" w:rsidRDefault="00597F10">
      <w:pPr>
        <w:widowControl w:val="0"/>
        <w:autoSpaceDE w:val="0"/>
        <w:autoSpaceDN w:val="0"/>
        <w:spacing w:line="276" w:lineRule="auto"/>
        <w:ind w:firstLine="709"/>
        <w:jc w:val="both"/>
        <w:rPr>
          <w:b/>
          <w:bCs/>
          <w:color w:val="000000" w:themeColor="text1"/>
        </w:rPr>
      </w:pPr>
      <w:r>
        <w:rPr>
          <w:b/>
          <w:bCs/>
          <w:color w:val="000000" w:themeColor="text1"/>
        </w:rPr>
        <w:t xml:space="preserve">3.3. </w:t>
      </w:r>
      <w:r>
        <w:rPr>
          <w:b/>
          <w:bCs/>
          <w:color w:val="000000" w:themeColor="text1"/>
          <w:lang w:val="vi"/>
        </w:rPr>
        <w:t>Giải pháp phát triển cơ sở vật chất kỹ thuật</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 xml:space="preserve">Tham mưu với các cấp lãnh đạo xây dựng </w:t>
      </w:r>
      <w:r>
        <w:rPr>
          <w:color w:val="000000" w:themeColor="text1"/>
        </w:rPr>
        <w:t>hặc có phương hướng sử dụng nhà đa năng</w:t>
      </w:r>
      <w:r>
        <w:rPr>
          <w:color w:val="000000" w:themeColor="text1"/>
          <w:lang w:val="vi"/>
        </w:rPr>
        <w:t>.</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Tiếp tục bổ sung, chuẩn hóa trang thiết bị dạy học từ nguồn kinh phí giao quyền tự chủ theo quy định và yêu cầu trường đạt chuẩn chất lượng giáo dục của Bộ Giáo dục và Đào tạo.</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Huy động các nguồn lực xã hội thực hiệ</w:t>
      </w:r>
      <w:r>
        <w:rPr>
          <w:color w:val="000000" w:themeColor="text1"/>
          <w:lang w:val="vi"/>
        </w:rPr>
        <w:t>n xã hội hóa việc đầu tư cơ sở vật chất, trang bị thiết bị phục vụ dạy học.</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Quy hoạch môi trường bên trong và bên ngoài, quy hoạch lại cây xanh, hoa cảnh tạo môi trường xanh-sạch-đẹp-an toàn thể hiện môi trường trường học thân thiện, học sinh tích cực.</w:t>
      </w:r>
    </w:p>
    <w:p w:rsidR="003C420A" w:rsidRDefault="00597F10">
      <w:pPr>
        <w:widowControl w:val="0"/>
        <w:autoSpaceDE w:val="0"/>
        <w:autoSpaceDN w:val="0"/>
        <w:spacing w:line="276" w:lineRule="auto"/>
        <w:ind w:firstLine="709"/>
        <w:jc w:val="both"/>
        <w:rPr>
          <w:b/>
          <w:bCs/>
          <w:color w:val="000000" w:themeColor="text1"/>
          <w:lang w:val="vi"/>
        </w:rPr>
      </w:pPr>
      <w:r>
        <w:rPr>
          <w:b/>
          <w:bCs/>
          <w:color w:val="000000" w:themeColor="text1"/>
          <w:lang w:val="vi"/>
        </w:rPr>
        <w:t xml:space="preserve">4. </w:t>
      </w:r>
      <w:r>
        <w:rPr>
          <w:b/>
          <w:bCs/>
          <w:color w:val="000000" w:themeColor="text1"/>
          <w:lang w:val="vi"/>
        </w:rPr>
        <w:t>Nhóm phát triển nguồn lực tài chính</w:t>
      </w:r>
    </w:p>
    <w:p w:rsidR="003C420A" w:rsidRDefault="00597F10">
      <w:pPr>
        <w:widowControl w:val="0"/>
        <w:autoSpaceDE w:val="0"/>
        <w:autoSpaceDN w:val="0"/>
        <w:spacing w:line="276" w:lineRule="auto"/>
        <w:ind w:firstLine="709"/>
        <w:jc w:val="both"/>
        <w:rPr>
          <w:b/>
          <w:bCs/>
          <w:i/>
          <w:iCs/>
          <w:color w:val="000000" w:themeColor="text1"/>
          <w:lang w:val="vi"/>
        </w:rPr>
      </w:pPr>
      <w:r>
        <w:rPr>
          <w:b/>
          <w:bCs/>
          <w:i/>
          <w:iCs/>
          <w:color w:val="000000" w:themeColor="text1"/>
          <w:lang w:val="vi"/>
        </w:rPr>
        <w:t>4.1. Kế hoạch và biện pháp tăng cường nguồn lực tài chính</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Huy động nguồn tài chính từ tất cả các nguồn: ngân sách nhà nước và địa phương, vận động nhân dân và cha mẹ học sinh.</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Tranh thủ sự đầu tư, ủng hộ của các doanh ng</w:t>
      </w:r>
      <w:r>
        <w:rPr>
          <w:color w:val="000000" w:themeColor="text1"/>
          <w:lang w:val="vi"/>
        </w:rPr>
        <w:t>hiệp, tổ chức chính trị - xã hội.</w:t>
      </w:r>
    </w:p>
    <w:p w:rsidR="003C420A" w:rsidRDefault="00597F10">
      <w:pPr>
        <w:widowControl w:val="0"/>
        <w:autoSpaceDE w:val="0"/>
        <w:autoSpaceDN w:val="0"/>
        <w:spacing w:line="276" w:lineRule="auto"/>
        <w:ind w:firstLine="709"/>
        <w:jc w:val="both"/>
        <w:rPr>
          <w:b/>
          <w:bCs/>
          <w:i/>
          <w:iCs/>
          <w:color w:val="000000" w:themeColor="text1"/>
          <w:lang w:val="vi"/>
        </w:rPr>
      </w:pPr>
      <w:r>
        <w:rPr>
          <w:b/>
          <w:bCs/>
          <w:i/>
          <w:iCs/>
          <w:color w:val="000000" w:themeColor="text1"/>
          <w:lang w:val="vi"/>
        </w:rPr>
        <w:t>4.2. Giải pháp thực hiện</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Thực hiện đúng theo nguyên tắc tài chính. Thường xuyên kiểm tra việc thực hiện thu chi các nguồn; công khai tài chính đúng quy định.</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 xml:space="preserve">Tuyên truyền, vận động cha mẹ học sinh thường xuyên phối hợp hỗ </w:t>
      </w:r>
      <w:r>
        <w:rPr>
          <w:color w:val="000000" w:themeColor="text1"/>
          <w:lang w:val="vi"/>
        </w:rPr>
        <w:t>trợ nhà trường trong mọi hoạt động. Bàn bạc thống nhất và theo dõi thu chi các khoản thu phục vụ dịch vụ theo hướng dẫn Nghị quyết 34 của HĐND tỉnh.</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 xml:space="preserve">Huy động các nguồn lực xã hội khác như: các mạnh thường quân, … hỗ trợ thêm kinh phí trang bị thêm </w:t>
      </w:r>
      <w:r>
        <w:rPr>
          <w:color w:val="000000" w:themeColor="text1"/>
        </w:rPr>
        <w:t>tivi, má</w:t>
      </w:r>
      <w:r>
        <w:rPr>
          <w:color w:val="000000" w:themeColor="text1"/>
        </w:rPr>
        <w:t xml:space="preserve">y tính </w:t>
      </w:r>
      <w:r>
        <w:rPr>
          <w:color w:val="000000" w:themeColor="text1"/>
          <w:lang w:val="vi"/>
        </w:rPr>
        <w:t>phục vụ học tập.</w:t>
      </w:r>
    </w:p>
    <w:p w:rsidR="003C420A" w:rsidRDefault="00597F10">
      <w:pPr>
        <w:widowControl w:val="0"/>
        <w:autoSpaceDE w:val="0"/>
        <w:autoSpaceDN w:val="0"/>
        <w:spacing w:line="276" w:lineRule="auto"/>
        <w:ind w:firstLine="709"/>
        <w:jc w:val="both"/>
        <w:rPr>
          <w:b/>
          <w:bCs/>
          <w:color w:val="000000" w:themeColor="text1"/>
          <w:lang w:val="vi"/>
        </w:rPr>
      </w:pPr>
      <w:r>
        <w:rPr>
          <w:b/>
          <w:bCs/>
          <w:color w:val="000000" w:themeColor="text1"/>
          <w:lang w:val="vi"/>
        </w:rPr>
        <w:t>5. Phát triển và quảng bá thương hiệu</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lastRenderedPageBreak/>
        <w:t>Thực hiện tốt trang Facebook và Zalo nhà trường, cung cấp các thông tin về hoạt động giáo dục thông qua các hội nghị, diễn đàn ...</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 xml:space="preserve">Khuyến khích giáo viên tích cực tham gia vào các sự kiện, các </w:t>
      </w:r>
      <w:r>
        <w:rPr>
          <w:color w:val="000000" w:themeColor="text1"/>
          <w:lang w:val="vi"/>
        </w:rPr>
        <w:t>hoạt động của cộng đồng và của ngành.</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Xây dựng thương hiệu và sự tín nhiệm của xã hội đối với nhà trường. Xác lập tín nhiệm thương hiệu đối với từng cán bộ, giáo viên, nhân viên.</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Đẩy mạnh tuyên truyền, phát huy truyền thống nhà trường, nêu cao tinh thần tr</w:t>
      </w:r>
      <w:r>
        <w:rPr>
          <w:color w:val="000000" w:themeColor="text1"/>
          <w:lang w:val="vi"/>
        </w:rPr>
        <w:t>ách nhiệm của mỗi thành viên đỗi với quá trình xây dựng thương hiệu của nhà trường.</w:t>
      </w:r>
    </w:p>
    <w:p w:rsidR="003C420A" w:rsidRDefault="00597F10">
      <w:pPr>
        <w:widowControl w:val="0"/>
        <w:autoSpaceDE w:val="0"/>
        <w:autoSpaceDN w:val="0"/>
        <w:spacing w:line="276" w:lineRule="auto"/>
        <w:ind w:firstLine="709"/>
        <w:jc w:val="both"/>
        <w:rPr>
          <w:color w:val="000000" w:themeColor="text1"/>
          <w:lang w:val="vi"/>
        </w:rPr>
      </w:pPr>
      <w:r>
        <w:rPr>
          <w:color w:val="000000" w:themeColor="text1"/>
          <w:lang w:val="vi"/>
        </w:rPr>
        <w:t>Tăng cường ứng dụng CNTT, chuyển đổi số vào việc quảng bá, xây dựng thương hiệu nhà trường. Đáp ứng được thời đại kỉ nguyên số.</w:t>
      </w:r>
    </w:p>
    <w:p w:rsidR="003C420A" w:rsidRDefault="00597F10">
      <w:pPr>
        <w:widowControl w:val="0"/>
        <w:autoSpaceDE w:val="0"/>
        <w:autoSpaceDN w:val="0"/>
        <w:spacing w:line="360" w:lineRule="exact"/>
        <w:jc w:val="center"/>
        <w:outlineLvl w:val="0"/>
        <w:rPr>
          <w:b/>
          <w:bCs/>
          <w:color w:val="000000" w:themeColor="text1"/>
          <w:lang w:val="vi"/>
        </w:rPr>
      </w:pPr>
      <w:r>
        <w:rPr>
          <w:b/>
          <w:bCs/>
          <w:color w:val="000000" w:themeColor="text1"/>
          <w:lang w:val="vi"/>
        </w:rPr>
        <w:t>PHẦN III</w:t>
      </w:r>
    </w:p>
    <w:p w:rsidR="003C420A" w:rsidRDefault="00597F10">
      <w:pPr>
        <w:widowControl w:val="0"/>
        <w:autoSpaceDE w:val="0"/>
        <w:autoSpaceDN w:val="0"/>
        <w:spacing w:line="360" w:lineRule="exact"/>
        <w:jc w:val="center"/>
        <w:rPr>
          <w:b/>
          <w:color w:val="000000" w:themeColor="text1"/>
          <w:lang w:val="vi"/>
        </w:rPr>
      </w:pPr>
      <w:r>
        <w:rPr>
          <w:b/>
          <w:color w:val="000000" w:themeColor="text1"/>
          <w:lang w:val="vi"/>
        </w:rPr>
        <w:t>TỔ CHỨC THỰC HIỆN</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xml:space="preserve">1. Tổ chức thực </w:t>
      </w:r>
      <w:r>
        <w:rPr>
          <w:b/>
          <w:bCs/>
          <w:color w:val="000000" w:themeColor="text1"/>
          <w:lang w:val="vi"/>
        </w:rPr>
        <w:t>hiện</w:t>
      </w:r>
    </w:p>
    <w:p w:rsidR="003C420A" w:rsidRDefault="00597F10">
      <w:pPr>
        <w:widowControl w:val="0"/>
        <w:autoSpaceDE w:val="0"/>
        <w:autoSpaceDN w:val="0"/>
        <w:spacing w:line="360" w:lineRule="exact"/>
        <w:ind w:firstLine="709"/>
        <w:jc w:val="both"/>
        <w:rPr>
          <w:b/>
          <w:bCs/>
          <w:i/>
          <w:iCs/>
          <w:color w:val="000000" w:themeColor="text1"/>
          <w:lang w:val="vi"/>
        </w:rPr>
      </w:pPr>
      <w:r>
        <w:rPr>
          <w:b/>
          <w:bCs/>
          <w:i/>
          <w:iCs/>
          <w:color w:val="000000" w:themeColor="text1"/>
          <w:lang w:val="vi"/>
        </w:rPr>
        <w:t>1.1. Phổ biến kế hoạch</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Kế hoạch chiến lược phát triển giáo dục trường Tiểu học </w:t>
      </w:r>
      <w:r>
        <w:rPr>
          <w:color w:val="000000" w:themeColor="text1"/>
        </w:rPr>
        <w:t xml:space="preserve">Lê Hồng Phong </w:t>
      </w:r>
      <w:r>
        <w:rPr>
          <w:color w:val="000000" w:themeColor="text1"/>
          <w:lang w:val="vi"/>
        </w:rPr>
        <w:t>giai đoạn 2025-2030 được phổ biến rộng rãi tới toàn thể cán, giáo viên, nhân viên nhà trường, cơ quan cấp trên, Đảng, chính quyền địa phương, cha mẹ học sinh,</w:t>
      </w:r>
      <w:r>
        <w:rPr>
          <w:color w:val="000000" w:themeColor="text1"/>
          <w:lang w:val="vi"/>
        </w:rPr>
        <w:t xml:space="preserve"> học sinh và các tổ chức cá nhân quan tâm đến nhà trường.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Niêm yết công khai Kế hoạch tại bản tin trường và trên trang Website của nhà trường.</w:t>
      </w:r>
    </w:p>
    <w:p w:rsidR="003C420A" w:rsidRDefault="00597F10">
      <w:pPr>
        <w:widowControl w:val="0"/>
        <w:autoSpaceDE w:val="0"/>
        <w:autoSpaceDN w:val="0"/>
        <w:spacing w:line="360" w:lineRule="exact"/>
        <w:ind w:firstLine="709"/>
        <w:jc w:val="both"/>
        <w:rPr>
          <w:b/>
          <w:bCs/>
          <w:i/>
          <w:iCs/>
          <w:color w:val="000000" w:themeColor="text1"/>
          <w:lang w:val="vi"/>
        </w:rPr>
      </w:pPr>
      <w:r>
        <w:rPr>
          <w:b/>
          <w:bCs/>
          <w:i/>
          <w:iCs/>
          <w:color w:val="000000" w:themeColor="text1"/>
          <w:lang w:val="vi"/>
        </w:rPr>
        <w:t>1.2. Xây dựng lộ trình</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Giai đoạn 2025-2028:</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Triển khai Kế hoạch đến toàn thể cán bộ, giáo viên, nhân viên.</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Xây </w:t>
      </w:r>
      <w:r>
        <w:rPr>
          <w:color w:val="000000" w:themeColor="text1"/>
          <w:lang w:val="vi"/>
        </w:rPr>
        <w:t>dựng Kế hoạch thực hiện chi tiết các nội dung đề ra theo từng năm học.</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Hoàn thành cơ bản xây dựng và nâng cao chất lượng đội ngũ, tham mưu bổ sung trang thiết bị dạy học.</w:t>
      </w:r>
    </w:p>
    <w:p w:rsidR="003C420A" w:rsidRDefault="00597F10">
      <w:pPr>
        <w:pStyle w:val="BodyText"/>
        <w:spacing w:after="0" w:line="360" w:lineRule="exact"/>
        <w:ind w:firstLine="709"/>
        <w:jc w:val="both"/>
        <w:rPr>
          <w:color w:val="000000" w:themeColor="text1"/>
          <w:lang w:val="vi"/>
        </w:rPr>
      </w:pPr>
      <w:r>
        <w:rPr>
          <w:color w:val="000000" w:themeColor="text1"/>
          <w:lang w:val="vi"/>
        </w:rPr>
        <w:t xml:space="preserve">Tiếp tục duy trì kiểm định cấp độ </w:t>
      </w:r>
      <w:r>
        <w:rPr>
          <w:color w:val="000000" w:themeColor="text1"/>
        </w:rPr>
        <w:t>2</w:t>
      </w:r>
      <w:r>
        <w:rPr>
          <w:color w:val="000000" w:themeColor="text1"/>
          <w:lang w:val="vi"/>
        </w:rPr>
        <w:t xml:space="preserve">, duy trì chuẩn Quốc gia mức độ </w:t>
      </w:r>
      <w:r>
        <w:rPr>
          <w:color w:val="000000" w:themeColor="text1"/>
        </w:rPr>
        <w:t>1</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Giai đoạn 2028</w:t>
      </w:r>
      <w:r>
        <w:rPr>
          <w:b/>
          <w:bCs/>
          <w:color w:val="000000" w:themeColor="text1"/>
          <w:lang w:val="vi"/>
        </w:rPr>
        <w:t xml:space="preserve"> - 2030:</w:t>
      </w:r>
    </w:p>
    <w:p w:rsidR="003C420A" w:rsidRDefault="00597F10">
      <w:pPr>
        <w:widowControl w:val="0"/>
        <w:autoSpaceDE w:val="0"/>
        <w:autoSpaceDN w:val="0"/>
        <w:spacing w:line="360" w:lineRule="exact"/>
        <w:ind w:firstLine="709"/>
        <w:jc w:val="both"/>
        <w:rPr>
          <w:color w:val="000000" w:themeColor="text1"/>
          <w:spacing w:val="-8"/>
          <w:lang w:val="vi"/>
        </w:rPr>
      </w:pPr>
      <w:r>
        <w:rPr>
          <w:color w:val="000000" w:themeColor="text1"/>
          <w:spacing w:val="-8"/>
          <w:lang w:val="vi"/>
        </w:rPr>
        <w:t>Xây dựng Kế hoạch thực hiện chi tiết các nội dung đề ra theo từng năm học.</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Có nhà đa năng cho học sinh hoạt động.</w:t>
      </w:r>
    </w:p>
    <w:p w:rsidR="003C420A" w:rsidRDefault="00597F10">
      <w:pPr>
        <w:pStyle w:val="BodyText"/>
        <w:spacing w:after="0" w:line="360" w:lineRule="exact"/>
        <w:ind w:firstLine="709"/>
        <w:jc w:val="both"/>
        <w:rPr>
          <w:color w:val="000000" w:themeColor="text1"/>
          <w:lang w:val="vi"/>
        </w:rPr>
      </w:pPr>
      <w:r>
        <w:rPr>
          <w:color w:val="000000" w:themeColor="text1"/>
          <w:lang w:val="vi"/>
        </w:rPr>
        <w:t xml:space="preserve">Duy trì các tiêu chuẩn, tiêu chí đạt trường chuẩn Quốc gia mức độ </w:t>
      </w:r>
      <w:r>
        <w:rPr>
          <w:color w:val="000000" w:themeColor="text1"/>
        </w:rPr>
        <w:t>3</w:t>
      </w:r>
      <w:r>
        <w:rPr>
          <w:color w:val="000000" w:themeColor="text1"/>
          <w:lang w:val="vi"/>
        </w:rPr>
        <w:t xml:space="preserve">, đạt kiểm định chất lượng mức độ </w:t>
      </w:r>
      <w:r>
        <w:rPr>
          <w:color w:val="000000" w:themeColor="text1"/>
        </w:rPr>
        <w:t>2</w:t>
      </w:r>
      <w:r>
        <w:rPr>
          <w:color w:val="000000" w:themeColor="text1"/>
          <w:lang w:val="vi"/>
        </w:rPr>
        <w:t>.</w:t>
      </w:r>
    </w:p>
    <w:p w:rsidR="003C420A" w:rsidRDefault="00597F10">
      <w:pPr>
        <w:widowControl w:val="0"/>
        <w:autoSpaceDE w:val="0"/>
        <w:autoSpaceDN w:val="0"/>
        <w:spacing w:line="360" w:lineRule="exact"/>
        <w:ind w:firstLine="709"/>
        <w:jc w:val="both"/>
        <w:rPr>
          <w:b/>
          <w:bCs/>
          <w:i/>
          <w:iCs/>
          <w:color w:val="000000" w:themeColor="text1"/>
          <w:lang w:val="vi"/>
        </w:rPr>
      </w:pPr>
      <w:r>
        <w:rPr>
          <w:b/>
          <w:bCs/>
          <w:i/>
          <w:iCs/>
          <w:color w:val="000000" w:themeColor="text1"/>
          <w:lang w:val="vi"/>
        </w:rPr>
        <w:t>1.3. Phân công trách nhiệm từ</w:t>
      </w:r>
      <w:r>
        <w:rPr>
          <w:b/>
          <w:bCs/>
          <w:i/>
          <w:iCs/>
          <w:color w:val="000000" w:themeColor="text1"/>
          <w:lang w:val="vi"/>
        </w:rPr>
        <w:t>ng bộ phận, cá nhân</w:t>
      </w:r>
    </w:p>
    <w:p w:rsidR="003C420A" w:rsidRDefault="00597F10">
      <w:pPr>
        <w:widowControl w:val="0"/>
        <w:autoSpaceDE w:val="0"/>
        <w:autoSpaceDN w:val="0"/>
        <w:spacing w:line="360" w:lineRule="exact"/>
        <w:ind w:firstLine="709"/>
        <w:jc w:val="both"/>
        <w:rPr>
          <w:color w:val="000000" w:themeColor="text1"/>
          <w:lang w:val="vi"/>
        </w:rPr>
      </w:pPr>
      <w:r>
        <w:rPr>
          <w:b/>
          <w:bCs/>
          <w:color w:val="000000" w:themeColor="text1"/>
          <w:lang w:val="vi"/>
        </w:rPr>
        <w:t>* Hiệu trưởng:</w:t>
      </w:r>
      <w:r>
        <w:rPr>
          <w:color w:val="000000" w:themeColor="text1"/>
          <w:lang w:val="vi"/>
        </w:rPr>
        <w:t xml:space="preserve"> Tổ chức triển khai thực hiện kế hoạch chiến lược tới từng cán bộ, giáo viên, nhân viên nhà trường. Thành lập Ban kiểm tra và đánh giá thực hiện kế hoạch trong từng năm học, cụ thể:</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Chỉ đạo xây dựng và phê duyệt lộ trình </w:t>
      </w:r>
      <w:r>
        <w:rPr>
          <w:color w:val="000000" w:themeColor="text1"/>
          <w:lang w:val="vi"/>
        </w:rPr>
        <w:t>cụ thể thực hiện kế hoạch phát triển chung cho toàn trường.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Tổ chức đánh giá thực hiện kế hoạch hành động hằng năm của toàn trường và </w:t>
      </w:r>
      <w:r>
        <w:rPr>
          <w:color w:val="000000" w:themeColor="text1"/>
          <w:lang w:val="vi"/>
        </w:rPr>
        <w:lastRenderedPageBreak/>
        <w:t>thực hiện Kế hoạch phát triển theo từng giai đoạn.</w:t>
      </w:r>
    </w:p>
    <w:p w:rsidR="003C420A" w:rsidRDefault="00597F10">
      <w:pPr>
        <w:widowControl w:val="0"/>
        <w:autoSpaceDE w:val="0"/>
        <w:autoSpaceDN w:val="0"/>
        <w:spacing w:line="360" w:lineRule="exact"/>
        <w:ind w:firstLine="709"/>
        <w:jc w:val="both"/>
        <w:rPr>
          <w:color w:val="000000" w:themeColor="text1"/>
          <w:lang w:val="vi"/>
        </w:rPr>
      </w:pPr>
      <w:r>
        <w:rPr>
          <w:b/>
          <w:bCs/>
          <w:color w:val="000000" w:themeColor="text1"/>
          <w:lang w:val="vi"/>
        </w:rPr>
        <w:t>* Phó Hiệu trưởng:</w:t>
      </w:r>
      <w:r>
        <w:rPr>
          <w:color w:val="000000" w:themeColor="text1"/>
          <w:lang w:val="vi"/>
        </w:rPr>
        <w:t xml:space="preserve"> Theo nhiệm vụ được phân công, giúp Hiệu trưởng tổ chức triển khai và chịu trách nhiệm từng phần việc cụ thể, đồng thời kiểm tra và đánh giá kết quả thực hiện kế hoạch, đề xuất những giải pháp để nâng cao chất lượng giáo dục.</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Tổ trưởng chuyên môn:</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Căn cứ</w:t>
      </w:r>
      <w:r>
        <w:rPr>
          <w:color w:val="000000" w:themeColor="text1"/>
          <w:lang w:val="vi"/>
        </w:rPr>
        <w:t xml:space="preserve"> kế hoạch chiến lược, kế hoạch năm học của nhà trường để xây dựng kế hoạch công tác của tổ.</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Tổ chức thực hiện kế hoạch trong tổ; kiểm tra đánh giá việc thực hiện kế hoạch của các thành viên, tìm hiểu nguyên nhân, đề xuất các giải pháp để thực hiện kế hoạch</w:t>
      </w:r>
      <w:r>
        <w:rPr>
          <w:color w:val="000000" w:themeColor="text1"/>
          <w:lang w:val="vi"/>
        </w:rPr>
        <w:t>.</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Xây dựng kế hoạch hành động cụ thể (từng năm) của tổ, trong đó mỗi hoạt động cần nêu rõ mục tiêu cần đạt, kết quả, hiệu quả, thời gian và các nguồn lực thực hiện.</w:t>
      </w:r>
    </w:p>
    <w:p w:rsidR="003C420A" w:rsidRDefault="00597F10">
      <w:pPr>
        <w:widowControl w:val="0"/>
        <w:autoSpaceDE w:val="0"/>
        <w:autoSpaceDN w:val="0"/>
        <w:spacing w:line="360" w:lineRule="exact"/>
        <w:ind w:firstLine="709"/>
        <w:jc w:val="both"/>
        <w:rPr>
          <w:color w:val="000000" w:themeColor="text1"/>
          <w:lang w:val="vi"/>
        </w:rPr>
      </w:pPr>
      <w:r>
        <w:rPr>
          <w:b/>
          <w:bCs/>
          <w:color w:val="000000" w:themeColor="text1"/>
          <w:lang w:val="vi"/>
        </w:rPr>
        <w:t>* Giáo viên, nhân viên:</w:t>
      </w:r>
      <w:r>
        <w:rPr>
          <w:color w:val="000000" w:themeColor="text1"/>
          <w:lang w:val="vi"/>
        </w:rPr>
        <w:t xml:space="preserve"> Căn cứ kế hoạch của tổ để xây dựng kế hoạch công tác cá nhân theo t</w:t>
      </w:r>
      <w:r>
        <w:rPr>
          <w:color w:val="000000" w:themeColor="text1"/>
          <w:lang w:val="vi"/>
        </w:rPr>
        <w:t>ừng năm học. Báo cáo kết quả thực hiện kế hoạch đúng thời gian quy định, thông tin kịp thời những vướng mắc nhằm để bàn bạc, có các giải pháp để thực hiện hiệu quả Kế hoạch phát triển giáo dục nhà trường.</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Các tổ chức đoàn thể trong nhà trường: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Hằng năm x</w:t>
      </w:r>
      <w:r>
        <w:rPr>
          <w:color w:val="000000" w:themeColor="text1"/>
          <w:lang w:val="vi"/>
        </w:rPr>
        <w:t>ây dựng chương trình hành động thực hiện các nội dung liên quan trong Kế hoạch phát triển nhà trường.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Tuyên truyền, vận động các thành viên của đoàn thể, tổ chức mình thực hiện tốt các nội dung và giải pháp trên, góp ý với nhà trường để điều chỉnh, bổ sung</w:t>
      </w:r>
      <w:r>
        <w:rPr>
          <w:color w:val="000000" w:themeColor="text1"/>
          <w:lang w:val="vi"/>
        </w:rPr>
        <w:t xml:space="preserve"> các giải pháp phù hợp nhằm thực hiện tốt Kế hoạch phát triển nhà trường.</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Ban đại diện cha mẹ học sinh:</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 Phối hợp với nhà trường tuyên truyền, vận động các bậc phụ huynh trong công tác phối kết hợp gữa gia đình và nhà trường trong việc giáo dục học sinh.</w:t>
      </w:r>
      <w:r>
        <w:rPr>
          <w:color w:val="000000" w:themeColor="text1"/>
          <w:lang w:val="vi"/>
        </w:rPr>
        <w:t xml:space="preserve"> Vận động, kêu gọi các tổ chức xã hội, các nhà hảo tâm hỗ trợ nhân lực, vật lực góp phần thực hiện mục tiêu của Kế hoạch phát triển nhà trường.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Tăng cường giáo dục gia đình, vận động CMHS quan tâm phối kết hợp chặt chẽ với nhà trường và các lực lượng giáo </w:t>
      </w:r>
      <w:r>
        <w:rPr>
          <w:color w:val="000000" w:themeColor="text1"/>
          <w:lang w:val="vi"/>
        </w:rPr>
        <w:t>dục khác trong việc giáo dục con em.</w:t>
      </w:r>
    </w:p>
    <w:p w:rsidR="003C420A" w:rsidRDefault="00597F10">
      <w:pPr>
        <w:widowControl w:val="0"/>
        <w:autoSpaceDE w:val="0"/>
        <w:autoSpaceDN w:val="0"/>
        <w:spacing w:line="360" w:lineRule="exact"/>
        <w:ind w:firstLine="566"/>
        <w:jc w:val="center"/>
        <w:rPr>
          <w:b/>
          <w:bCs/>
          <w:color w:val="000000" w:themeColor="text1"/>
          <w:lang w:val="vi"/>
        </w:rPr>
      </w:pPr>
      <w:r>
        <w:rPr>
          <w:b/>
          <w:bCs/>
          <w:color w:val="000000" w:themeColor="text1"/>
          <w:lang w:val="vi"/>
        </w:rPr>
        <w:t>PHẦN IV: KIẾN NGHỊ</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lang w:val="vi"/>
        </w:rPr>
        <w:t xml:space="preserve">1. Đối với </w:t>
      </w:r>
      <w:r>
        <w:rPr>
          <w:b/>
          <w:bCs/>
          <w:color w:val="000000" w:themeColor="text1"/>
        </w:rPr>
        <w:t xml:space="preserve">Sở </w:t>
      </w:r>
      <w:r>
        <w:rPr>
          <w:b/>
          <w:bCs/>
          <w:color w:val="000000" w:themeColor="text1"/>
          <w:lang w:val="vi"/>
        </w:rPr>
        <w:t xml:space="preserve"> Giáo dục và Đào tạo</w:t>
      </w:r>
    </w:p>
    <w:p w:rsidR="003C420A" w:rsidRDefault="00597F10">
      <w:pPr>
        <w:widowControl w:val="0"/>
        <w:autoSpaceDE w:val="0"/>
        <w:autoSpaceDN w:val="0"/>
        <w:spacing w:line="360" w:lineRule="exact"/>
        <w:ind w:firstLine="709"/>
        <w:jc w:val="both"/>
        <w:rPr>
          <w:b/>
          <w:bCs/>
          <w:color w:val="000000" w:themeColor="text1"/>
          <w:lang w:val="vi"/>
        </w:rPr>
      </w:pPr>
      <w:r>
        <w:rPr>
          <w:color w:val="000000" w:themeColor="text1"/>
          <w:lang w:val="vi"/>
        </w:rPr>
        <w:t>Quan tâm tuyển dụng đội ngũ GV, NV đảm bảo cơ cấu cho nhà trường.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Thường xuyên quan tâm theo dõi chỉ đạo, hỗ trợ nhà trường hoàn thành xuất sắc nhiệm vụ theo mục </w:t>
      </w:r>
      <w:r>
        <w:rPr>
          <w:color w:val="000000" w:themeColor="text1"/>
          <w:lang w:val="vi"/>
        </w:rPr>
        <w:t>tiêu đã đề ra.</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Tạo điều kiện cho cán bộ quản lý, giáo viên, nhân viên tham gia học các lớp bồi dưỡng quản lý giáo dục; Tổ chức các chuyên đề, bồi dưỡng nghiệp vụ cho CBQL và giáo viên.</w:t>
      </w:r>
    </w:p>
    <w:p w:rsidR="003C420A" w:rsidRDefault="00597F10">
      <w:pPr>
        <w:widowControl w:val="0"/>
        <w:autoSpaceDE w:val="0"/>
        <w:autoSpaceDN w:val="0"/>
        <w:spacing w:line="360" w:lineRule="exact"/>
        <w:ind w:firstLine="709"/>
        <w:jc w:val="both"/>
        <w:rPr>
          <w:b/>
          <w:bCs/>
          <w:color w:val="000000" w:themeColor="text1"/>
          <w:lang w:val="vi"/>
        </w:rPr>
      </w:pPr>
      <w:r>
        <w:rPr>
          <w:b/>
          <w:bCs/>
          <w:color w:val="000000" w:themeColor="text1"/>
        </w:rPr>
        <w:t>2</w:t>
      </w:r>
      <w:r>
        <w:rPr>
          <w:b/>
          <w:bCs/>
          <w:color w:val="000000" w:themeColor="text1"/>
          <w:lang w:val="vi"/>
        </w:rPr>
        <w:t>. Đối với chính quyền địa phương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Quan tâm chỉ đạo công tác xã hội hóa </w:t>
      </w:r>
      <w:r>
        <w:rPr>
          <w:color w:val="000000" w:themeColor="text1"/>
          <w:lang w:val="vi"/>
        </w:rPr>
        <w:t xml:space="preserve">giáo dục tại địa phương để giúp cho </w:t>
      </w:r>
      <w:r>
        <w:rPr>
          <w:color w:val="000000" w:themeColor="text1"/>
          <w:lang w:val="vi"/>
        </w:rPr>
        <w:lastRenderedPageBreak/>
        <w:t>toàn xã hội xây dựng môi trường giáo dục lành mạnh thống nhất, cha mẹ học sinh có ý thức trách nhiệm đối với việc giáo dục con em.</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Cấp ủy, chính quyền địa phương, hội đồng giáo dục quan tâm giúp đỡ nhà trường về cơ sở vậ</w:t>
      </w:r>
      <w:r>
        <w:rPr>
          <w:color w:val="000000" w:themeColor="text1"/>
          <w:lang w:val="vi"/>
        </w:rPr>
        <w:t>t chất trường học, tạo nguồn vốn đối ứng, chủ đầu tư những hạng mục lớn; bảo vệ an ninh trật tự, tuyên truyền công tác giáo dục đạo đức học sinh qua hệ thống thông tin đại chúng.</w:t>
      </w:r>
    </w:p>
    <w:p w:rsidR="003C420A" w:rsidRDefault="00597F10">
      <w:pPr>
        <w:widowControl w:val="0"/>
        <w:autoSpaceDE w:val="0"/>
        <w:autoSpaceDN w:val="0"/>
        <w:spacing w:line="360" w:lineRule="exact"/>
        <w:ind w:firstLine="709"/>
        <w:jc w:val="both"/>
        <w:rPr>
          <w:color w:val="000000" w:themeColor="text1"/>
          <w:lang w:val="vi"/>
        </w:rPr>
      </w:pPr>
      <w:r>
        <w:rPr>
          <w:color w:val="000000" w:themeColor="text1"/>
          <w:lang w:val="vi"/>
        </w:rPr>
        <w:t xml:space="preserve">Trên đây là Kế hoạch chiến lược phát triển trường Tiểu học </w:t>
      </w:r>
      <w:r>
        <w:rPr>
          <w:color w:val="000000" w:themeColor="text1"/>
        </w:rPr>
        <w:t xml:space="preserve">Lê Hồng Phong </w:t>
      </w:r>
      <w:r>
        <w:rPr>
          <w:color w:val="000000" w:themeColor="text1"/>
          <w:lang w:val="vi"/>
        </w:rPr>
        <w:t>giai</w:t>
      </w:r>
      <w:r>
        <w:rPr>
          <w:color w:val="000000" w:themeColor="text1"/>
          <w:lang w:val="vi"/>
        </w:rPr>
        <w:t xml:space="preserve"> đoạn 2025-2030 đã được thông qua Chi bộ Đảng, </w:t>
      </w:r>
      <w:r>
        <w:rPr>
          <w:color w:val="000000" w:themeColor="text1"/>
        </w:rPr>
        <w:t xml:space="preserve">Liên tịch nhà </w:t>
      </w:r>
      <w:r>
        <w:rPr>
          <w:color w:val="000000" w:themeColor="text1"/>
          <w:lang w:val="vi"/>
        </w:rPr>
        <w:t>trường và tập thể Hội đồng sư phạm. Yêu cầu CB,GV,NV nhà trường thực hiện nghiêm túc Kế hoạch này./.</w:t>
      </w:r>
    </w:p>
    <w:p w:rsidR="003C420A" w:rsidRDefault="003C420A">
      <w:pPr>
        <w:widowControl w:val="0"/>
        <w:autoSpaceDE w:val="0"/>
        <w:autoSpaceDN w:val="0"/>
        <w:spacing w:line="360" w:lineRule="exact"/>
        <w:ind w:firstLine="709"/>
        <w:jc w:val="both"/>
        <w:rPr>
          <w:color w:val="000000" w:themeColor="text1"/>
          <w:lang w:val="v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99"/>
      </w:tblGrid>
      <w:tr w:rsidR="003C420A">
        <w:tc>
          <w:tcPr>
            <w:tcW w:w="4785" w:type="dxa"/>
          </w:tcPr>
          <w:p w:rsidR="003C420A" w:rsidRDefault="00597F10">
            <w:pPr>
              <w:widowControl w:val="0"/>
              <w:autoSpaceDE w:val="0"/>
              <w:autoSpaceDN w:val="0"/>
              <w:spacing w:line="360" w:lineRule="exact"/>
              <w:jc w:val="both"/>
              <w:rPr>
                <w:color w:val="000000" w:themeColor="text1"/>
              </w:rPr>
            </w:pPr>
            <w:r>
              <w:rPr>
                <w:b/>
                <w:i/>
                <w:color w:val="000000" w:themeColor="text1"/>
                <w:sz w:val="24"/>
                <w:szCs w:val="24"/>
                <w:lang w:val="vi-VN"/>
              </w:rPr>
              <w:t>Nơi nhận:</w:t>
            </w:r>
          </w:p>
        </w:tc>
        <w:tc>
          <w:tcPr>
            <w:tcW w:w="4786" w:type="dxa"/>
          </w:tcPr>
          <w:p w:rsidR="003C420A" w:rsidRDefault="00597F10">
            <w:pPr>
              <w:widowControl w:val="0"/>
              <w:autoSpaceDE w:val="0"/>
              <w:autoSpaceDN w:val="0"/>
              <w:spacing w:line="360" w:lineRule="exact"/>
              <w:jc w:val="center"/>
              <w:rPr>
                <w:b/>
                <w:color w:val="000000" w:themeColor="text1"/>
              </w:rPr>
            </w:pPr>
            <w:r>
              <w:rPr>
                <w:b/>
                <w:color w:val="000000" w:themeColor="text1"/>
                <w:lang w:val="vi"/>
              </w:rPr>
              <w:t>HIỆU TRƯỞNG</w:t>
            </w:r>
          </w:p>
        </w:tc>
      </w:tr>
      <w:tr w:rsidR="003C420A">
        <w:tc>
          <w:tcPr>
            <w:tcW w:w="4785" w:type="dxa"/>
          </w:tcPr>
          <w:p w:rsidR="003C420A" w:rsidRDefault="00597F10">
            <w:pPr>
              <w:widowControl w:val="0"/>
              <w:autoSpaceDE w:val="0"/>
              <w:autoSpaceDN w:val="0"/>
              <w:spacing w:line="360" w:lineRule="exact"/>
              <w:jc w:val="both"/>
              <w:rPr>
                <w:color w:val="000000" w:themeColor="text1"/>
              </w:rPr>
            </w:pPr>
            <w:r>
              <w:rPr>
                <w:color w:val="000000" w:themeColor="text1"/>
                <w:sz w:val="22"/>
                <w:szCs w:val="22"/>
                <w:lang w:val="vi-VN"/>
              </w:rPr>
              <w:t xml:space="preserve">- Phòng </w:t>
            </w:r>
            <w:r>
              <w:rPr>
                <w:color w:val="000000" w:themeColor="text1"/>
                <w:sz w:val="22"/>
                <w:szCs w:val="22"/>
              </w:rPr>
              <w:t>VH-XH phường</w:t>
            </w:r>
            <w:r>
              <w:rPr>
                <w:color w:val="000000" w:themeColor="text1"/>
                <w:sz w:val="22"/>
                <w:szCs w:val="22"/>
                <w:lang w:val="vi-VN"/>
              </w:rPr>
              <w:t xml:space="preserve"> (b/c);</w:t>
            </w:r>
          </w:p>
        </w:tc>
        <w:tc>
          <w:tcPr>
            <w:tcW w:w="4786" w:type="dxa"/>
          </w:tcPr>
          <w:p w:rsidR="003C420A" w:rsidRDefault="003C420A">
            <w:pPr>
              <w:widowControl w:val="0"/>
              <w:autoSpaceDE w:val="0"/>
              <w:autoSpaceDN w:val="0"/>
              <w:spacing w:line="360" w:lineRule="exact"/>
              <w:jc w:val="both"/>
              <w:rPr>
                <w:color w:val="000000" w:themeColor="text1"/>
              </w:rPr>
            </w:pPr>
          </w:p>
        </w:tc>
      </w:tr>
      <w:tr w:rsidR="003C420A">
        <w:tc>
          <w:tcPr>
            <w:tcW w:w="4785" w:type="dxa"/>
            <w:shd w:val="clear" w:color="auto" w:fill="auto"/>
          </w:tcPr>
          <w:p w:rsidR="003C420A" w:rsidRDefault="00597F10">
            <w:pPr>
              <w:widowControl w:val="0"/>
              <w:autoSpaceDE w:val="0"/>
              <w:autoSpaceDN w:val="0"/>
              <w:spacing w:line="360" w:lineRule="exact"/>
              <w:jc w:val="both"/>
              <w:rPr>
                <w:color w:val="000000" w:themeColor="text1"/>
              </w:rPr>
            </w:pPr>
            <w:r>
              <w:rPr>
                <w:bCs/>
                <w:color w:val="000000" w:themeColor="text1"/>
                <w:sz w:val="22"/>
                <w:szCs w:val="22"/>
                <w:lang w:val="vi-VN"/>
              </w:rPr>
              <w:t xml:space="preserve">- Đăng tải trên trang </w:t>
            </w:r>
            <w:r>
              <w:rPr>
                <w:bCs/>
                <w:color w:val="000000" w:themeColor="text1"/>
                <w:sz w:val="22"/>
                <w:szCs w:val="22"/>
              </w:rPr>
              <w:t>Website</w:t>
            </w:r>
            <w:r>
              <w:rPr>
                <w:bCs/>
                <w:color w:val="000000" w:themeColor="text1"/>
                <w:sz w:val="22"/>
                <w:szCs w:val="22"/>
                <w:lang w:val="vi-VN"/>
              </w:rPr>
              <w:t>;</w:t>
            </w:r>
          </w:p>
        </w:tc>
        <w:tc>
          <w:tcPr>
            <w:tcW w:w="4786" w:type="dxa"/>
          </w:tcPr>
          <w:p w:rsidR="003C420A" w:rsidRDefault="003C420A">
            <w:pPr>
              <w:widowControl w:val="0"/>
              <w:autoSpaceDE w:val="0"/>
              <w:autoSpaceDN w:val="0"/>
              <w:spacing w:line="360" w:lineRule="exact"/>
              <w:jc w:val="both"/>
              <w:rPr>
                <w:color w:val="000000" w:themeColor="text1"/>
              </w:rPr>
            </w:pPr>
          </w:p>
        </w:tc>
      </w:tr>
      <w:tr w:rsidR="003C420A">
        <w:tc>
          <w:tcPr>
            <w:tcW w:w="4785" w:type="dxa"/>
            <w:shd w:val="clear" w:color="auto" w:fill="auto"/>
          </w:tcPr>
          <w:p w:rsidR="003C420A" w:rsidRDefault="00597F10">
            <w:pPr>
              <w:widowControl w:val="0"/>
              <w:autoSpaceDE w:val="0"/>
              <w:autoSpaceDN w:val="0"/>
              <w:spacing w:line="360" w:lineRule="exact"/>
              <w:jc w:val="both"/>
              <w:rPr>
                <w:bCs/>
                <w:color w:val="000000" w:themeColor="text1"/>
                <w:sz w:val="22"/>
                <w:szCs w:val="22"/>
                <w:lang w:val="vi-VN"/>
              </w:rPr>
            </w:pPr>
            <w:r>
              <w:rPr>
                <w:color w:val="000000" w:themeColor="text1"/>
                <w:sz w:val="22"/>
                <w:szCs w:val="22"/>
                <w:lang w:val="fr-FR"/>
              </w:rPr>
              <w:t xml:space="preserve">- </w:t>
            </w:r>
            <w:r>
              <w:rPr>
                <w:bCs/>
                <w:color w:val="000000" w:themeColor="text1"/>
                <w:sz w:val="22"/>
                <w:szCs w:val="22"/>
                <w:lang w:val="vi-VN"/>
              </w:rPr>
              <w:t xml:space="preserve">Niêm </w:t>
            </w:r>
            <w:r>
              <w:rPr>
                <w:bCs/>
                <w:color w:val="000000" w:themeColor="text1"/>
                <w:sz w:val="22"/>
                <w:szCs w:val="22"/>
                <w:lang w:val="vi-VN"/>
              </w:rPr>
              <w:t>yết tại trường;</w:t>
            </w:r>
            <w:r>
              <w:rPr>
                <w:b/>
                <w:bCs/>
                <w:color w:val="000000" w:themeColor="text1"/>
                <w:sz w:val="22"/>
                <w:szCs w:val="22"/>
                <w:lang w:val="vi-VN"/>
              </w:rPr>
              <w:t xml:space="preserve">                                       </w:t>
            </w:r>
          </w:p>
        </w:tc>
        <w:tc>
          <w:tcPr>
            <w:tcW w:w="4786" w:type="dxa"/>
          </w:tcPr>
          <w:p w:rsidR="003C420A" w:rsidRDefault="003C420A">
            <w:pPr>
              <w:widowControl w:val="0"/>
              <w:autoSpaceDE w:val="0"/>
              <w:autoSpaceDN w:val="0"/>
              <w:spacing w:line="360" w:lineRule="exact"/>
              <w:jc w:val="both"/>
              <w:rPr>
                <w:color w:val="000000" w:themeColor="text1"/>
              </w:rPr>
            </w:pPr>
          </w:p>
        </w:tc>
      </w:tr>
      <w:tr w:rsidR="003C420A">
        <w:tc>
          <w:tcPr>
            <w:tcW w:w="4785" w:type="dxa"/>
            <w:shd w:val="clear" w:color="auto" w:fill="auto"/>
          </w:tcPr>
          <w:p w:rsidR="003C420A" w:rsidRDefault="00597F10">
            <w:pPr>
              <w:widowControl w:val="0"/>
              <w:autoSpaceDE w:val="0"/>
              <w:autoSpaceDN w:val="0"/>
              <w:spacing w:line="360" w:lineRule="exact"/>
              <w:jc w:val="both"/>
              <w:rPr>
                <w:bCs/>
                <w:color w:val="000000" w:themeColor="text1"/>
                <w:sz w:val="22"/>
                <w:szCs w:val="22"/>
                <w:lang w:val="vi-VN"/>
              </w:rPr>
            </w:pPr>
            <w:r>
              <w:rPr>
                <w:color w:val="000000" w:themeColor="text1"/>
                <w:sz w:val="22"/>
                <w:szCs w:val="22"/>
                <w:lang w:val="vi"/>
              </w:rPr>
              <w:t>-</w:t>
            </w:r>
            <w:r>
              <w:rPr>
                <w:color w:val="000000" w:themeColor="text1"/>
                <w:sz w:val="22"/>
                <w:szCs w:val="22"/>
              </w:rPr>
              <w:t xml:space="preserve"> CBQL</w:t>
            </w:r>
            <w:r>
              <w:rPr>
                <w:color w:val="000000" w:themeColor="text1"/>
                <w:sz w:val="22"/>
                <w:szCs w:val="22"/>
                <w:lang w:val="vi"/>
              </w:rPr>
              <w:t>, Các bộ phận</w:t>
            </w:r>
            <w:r>
              <w:rPr>
                <w:color w:val="000000" w:themeColor="text1"/>
                <w:spacing w:val="-2"/>
                <w:sz w:val="22"/>
                <w:szCs w:val="22"/>
                <w:lang w:val="vi"/>
              </w:rPr>
              <w:t xml:space="preserve"> </w:t>
            </w:r>
            <w:r>
              <w:rPr>
                <w:color w:val="000000" w:themeColor="text1"/>
                <w:sz w:val="22"/>
                <w:szCs w:val="22"/>
                <w:lang w:val="vi"/>
              </w:rPr>
              <w:t>(Th/h);</w:t>
            </w:r>
          </w:p>
        </w:tc>
        <w:tc>
          <w:tcPr>
            <w:tcW w:w="4786" w:type="dxa"/>
          </w:tcPr>
          <w:p w:rsidR="003C420A" w:rsidRDefault="003C420A">
            <w:pPr>
              <w:widowControl w:val="0"/>
              <w:autoSpaceDE w:val="0"/>
              <w:autoSpaceDN w:val="0"/>
              <w:spacing w:line="360" w:lineRule="exact"/>
              <w:jc w:val="both"/>
              <w:rPr>
                <w:color w:val="000000" w:themeColor="text1"/>
              </w:rPr>
            </w:pPr>
          </w:p>
        </w:tc>
      </w:tr>
      <w:tr w:rsidR="003C420A">
        <w:tc>
          <w:tcPr>
            <w:tcW w:w="4785" w:type="dxa"/>
            <w:shd w:val="clear" w:color="auto" w:fill="auto"/>
          </w:tcPr>
          <w:p w:rsidR="003C420A" w:rsidRDefault="00597F10">
            <w:pPr>
              <w:widowControl w:val="0"/>
              <w:autoSpaceDE w:val="0"/>
              <w:autoSpaceDN w:val="0"/>
              <w:spacing w:line="360" w:lineRule="exact"/>
              <w:jc w:val="both"/>
              <w:rPr>
                <w:color w:val="000000" w:themeColor="text1"/>
                <w:sz w:val="22"/>
                <w:szCs w:val="22"/>
                <w:lang w:val="vi-VN"/>
              </w:rPr>
            </w:pPr>
            <w:r>
              <w:rPr>
                <w:color w:val="000000" w:themeColor="text1"/>
                <w:sz w:val="22"/>
                <w:szCs w:val="22"/>
                <w:lang w:val="fr-FR"/>
              </w:rPr>
              <w:t>- Lưu : VT</w:t>
            </w:r>
          </w:p>
        </w:tc>
        <w:tc>
          <w:tcPr>
            <w:tcW w:w="4786" w:type="dxa"/>
          </w:tcPr>
          <w:p w:rsidR="003C420A" w:rsidRDefault="00597F10">
            <w:pPr>
              <w:widowControl w:val="0"/>
              <w:autoSpaceDE w:val="0"/>
              <w:autoSpaceDN w:val="0"/>
              <w:spacing w:line="360" w:lineRule="exact"/>
              <w:ind w:firstLineChars="450" w:firstLine="1265"/>
              <w:jc w:val="both"/>
              <w:rPr>
                <w:color w:val="000000" w:themeColor="text1"/>
              </w:rPr>
            </w:pPr>
            <w:r>
              <w:rPr>
                <w:b/>
                <w:bCs/>
                <w:color w:val="000000" w:themeColor="text1"/>
              </w:rPr>
              <w:t>Phạm Thị Mỹ Hóa</w:t>
            </w:r>
          </w:p>
        </w:tc>
      </w:tr>
      <w:tr w:rsidR="003C420A">
        <w:tc>
          <w:tcPr>
            <w:tcW w:w="4785" w:type="dxa"/>
          </w:tcPr>
          <w:p w:rsidR="003C420A" w:rsidRDefault="003C420A">
            <w:pPr>
              <w:widowControl w:val="0"/>
              <w:autoSpaceDE w:val="0"/>
              <w:autoSpaceDN w:val="0"/>
              <w:spacing w:line="360" w:lineRule="exact"/>
              <w:jc w:val="both"/>
              <w:rPr>
                <w:color w:val="000000" w:themeColor="text1"/>
                <w:sz w:val="22"/>
                <w:szCs w:val="22"/>
                <w:lang w:val="vi"/>
              </w:rPr>
            </w:pPr>
          </w:p>
        </w:tc>
        <w:tc>
          <w:tcPr>
            <w:tcW w:w="4786" w:type="dxa"/>
          </w:tcPr>
          <w:p w:rsidR="003C420A" w:rsidRDefault="003C420A">
            <w:pPr>
              <w:widowControl w:val="0"/>
              <w:autoSpaceDE w:val="0"/>
              <w:autoSpaceDN w:val="0"/>
              <w:spacing w:line="360" w:lineRule="exact"/>
              <w:jc w:val="center"/>
              <w:rPr>
                <w:b/>
                <w:color w:val="000000" w:themeColor="text1"/>
              </w:rPr>
            </w:pPr>
          </w:p>
        </w:tc>
      </w:tr>
    </w:tbl>
    <w:p w:rsidR="003C420A" w:rsidRDefault="003C420A">
      <w:pPr>
        <w:widowControl w:val="0"/>
        <w:autoSpaceDE w:val="0"/>
        <w:autoSpaceDN w:val="0"/>
        <w:spacing w:line="360" w:lineRule="exact"/>
        <w:jc w:val="both"/>
        <w:rPr>
          <w:color w:val="000000" w:themeColor="text1"/>
        </w:rPr>
      </w:pPr>
    </w:p>
    <w:p w:rsidR="003C420A" w:rsidRDefault="003C420A">
      <w:pPr>
        <w:widowControl w:val="0"/>
        <w:autoSpaceDE w:val="0"/>
        <w:autoSpaceDN w:val="0"/>
        <w:spacing w:line="360" w:lineRule="exact"/>
        <w:jc w:val="both"/>
        <w:rPr>
          <w:color w:val="000000" w:themeColor="text1"/>
          <w:lang w:val="vi"/>
        </w:rPr>
      </w:pPr>
    </w:p>
    <w:sectPr w:rsidR="003C420A">
      <w:headerReference w:type="default" r:id="rId8"/>
      <w:pgSz w:w="11907" w:h="16840"/>
      <w:pgMar w:top="1138" w:right="1138" w:bottom="862" w:left="1411" w:header="454"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7F10" w:rsidRDefault="00597F10">
      <w:r>
        <w:separator/>
      </w:r>
    </w:p>
  </w:endnote>
  <w:endnote w:type="continuationSeparator" w:id="0">
    <w:p w:rsidR="00597F10" w:rsidRDefault="00597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default"/>
    <w:sig w:usb0="00000003" w:usb1="288F0000" w:usb2="0000000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7F10" w:rsidRDefault="00597F10">
      <w:r>
        <w:separator/>
      </w:r>
    </w:p>
  </w:footnote>
  <w:footnote w:type="continuationSeparator" w:id="0">
    <w:p w:rsidR="00597F10" w:rsidRDefault="00597F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3839999"/>
    </w:sdtPr>
    <w:sdtEndPr/>
    <w:sdtContent>
      <w:p w:rsidR="003C420A" w:rsidRDefault="00597F10">
        <w:pPr>
          <w:pStyle w:val="Header"/>
          <w:jc w:val="center"/>
        </w:pPr>
        <w:r>
          <w:fldChar w:fldCharType="begin"/>
        </w:r>
        <w:r>
          <w:instrText xml:space="preserve"> PAGE   \* MERGEFORMAT </w:instrText>
        </w:r>
        <w:r>
          <w:fldChar w:fldCharType="separate"/>
        </w:r>
        <w:r>
          <w:t>2</w:t>
        </w:r>
        <w:r>
          <w:fldChar w:fldCharType="end"/>
        </w:r>
      </w:p>
    </w:sdtContent>
  </w:sdt>
  <w:p w:rsidR="003C420A" w:rsidRDefault="003C42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42C"/>
    <w:rsid w:val="00004581"/>
    <w:rsid w:val="000067E5"/>
    <w:rsid w:val="000161F8"/>
    <w:rsid w:val="0002012D"/>
    <w:rsid w:val="0002019D"/>
    <w:rsid w:val="000201E2"/>
    <w:rsid w:val="000234B8"/>
    <w:rsid w:val="00024D62"/>
    <w:rsid w:val="00026F74"/>
    <w:rsid w:val="000300A7"/>
    <w:rsid w:val="00036124"/>
    <w:rsid w:val="000425B8"/>
    <w:rsid w:val="00045C15"/>
    <w:rsid w:val="00071187"/>
    <w:rsid w:val="000723EF"/>
    <w:rsid w:val="0007256D"/>
    <w:rsid w:val="00076DAF"/>
    <w:rsid w:val="000804C1"/>
    <w:rsid w:val="00084F9D"/>
    <w:rsid w:val="0009184E"/>
    <w:rsid w:val="00093148"/>
    <w:rsid w:val="00093E05"/>
    <w:rsid w:val="000969A6"/>
    <w:rsid w:val="00096D51"/>
    <w:rsid w:val="00097AD5"/>
    <w:rsid w:val="000A40A6"/>
    <w:rsid w:val="000A52EA"/>
    <w:rsid w:val="000A6A26"/>
    <w:rsid w:val="000B0538"/>
    <w:rsid w:val="000B0E6E"/>
    <w:rsid w:val="000B4896"/>
    <w:rsid w:val="000C7901"/>
    <w:rsid w:val="000C79B0"/>
    <w:rsid w:val="000D4C0F"/>
    <w:rsid w:val="000D7776"/>
    <w:rsid w:val="000E019B"/>
    <w:rsid w:val="000E4120"/>
    <w:rsid w:val="000F393F"/>
    <w:rsid w:val="000F39BC"/>
    <w:rsid w:val="000F69CB"/>
    <w:rsid w:val="000F6C6E"/>
    <w:rsid w:val="001074AE"/>
    <w:rsid w:val="00115932"/>
    <w:rsid w:val="00123757"/>
    <w:rsid w:val="001258D3"/>
    <w:rsid w:val="00132B26"/>
    <w:rsid w:val="00140C4F"/>
    <w:rsid w:val="00140CD5"/>
    <w:rsid w:val="001415DD"/>
    <w:rsid w:val="001541AC"/>
    <w:rsid w:val="00163C3C"/>
    <w:rsid w:val="0016531D"/>
    <w:rsid w:val="001661E5"/>
    <w:rsid w:val="00170C82"/>
    <w:rsid w:val="001821EC"/>
    <w:rsid w:val="0018375A"/>
    <w:rsid w:val="001A0A64"/>
    <w:rsid w:val="001C0EB3"/>
    <w:rsid w:val="001D1797"/>
    <w:rsid w:val="001D51B7"/>
    <w:rsid w:val="001E3849"/>
    <w:rsid w:val="001F35C1"/>
    <w:rsid w:val="001F382E"/>
    <w:rsid w:val="002021A4"/>
    <w:rsid w:val="00204AB0"/>
    <w:rsid w:val="00205DE5"/>
    <w:rsid w:val="00213F0D"/>
    <w:rsid w:val="00215084"/>
    <w:rsid w:val="0023567F"/>
    <w:rsid w:val="00235BDF"/>
    <w:rsid w:val="0024633A"/>
    <w:rsid w:val="00252AA7"/>
    <w:rsid w:val="00262335"/>
    <w:rsid w:val="00267119"/>
    <w:rsid w:val="00275B06"/>
    <w:rsid w:val="0027642A"/>
    <w:rsid w:val="002812E3"/>
    <w:rsid w:val="00284AE1"/>
    <w:rsid w:val="00285589"/>
    <w:rsid w:val="0028786A"/>
    <w:rsid w:val="002A365B"/>
    <w:rsid w:val="002A50C6"/>
    <w:rsid w:val="002A7AA1"/>
    <w:rsid w:val="002B1691"/>
    <w:rsid w:val="002B1A24"/>
    <w:rsid w:val="002B3026"/>
    <w:rsid w:val="002B72F7"/>
    <w:rsid w:val="002C6A73"/>
    <w:rsid w:val="002D40AD"/>
    <w:rsid w:val="002E1335"/>
    <w:rsid w:val="002E231C"/>
    <w:rsid w:val="002F1D4B"/>
    <w:rsid w:val="002F49F5"/>
    <w:rsid w:val="002F686A"/>
    <w:rsid w:val="002F734B"/>
    <w:rsid w:val="003035B5"/>
    <w:rsid w:val="003039D4"/>
    <w:rsid w:val="0031339B"/>
    <w:rsid w:val="00323B26"/>
    <w:rsid w:val="003258C5"/>
    <w:rsid w:val="0033487A"/>
    <w:rsid w:val="003353B5"/>
    <w:rsid w:val="00335CA9"/>
    <w:rsid w:val="00340AF8"/>
    <w:rsid w:val="00342520"/>
    <w:rsid w:val="00342A9A"/>
    <w:rsid w:val="00345250"/>
    <w:rsid w:val="003469B9"/>
    <w:rsid w:val="0035420C"/>
    <w:rsid w:val="0036404C"/>
    <w:rsid w:val="00365649"/>
    <w:rsid w:val="0038088F"/>
    <w:rsid w:val="003839BC"/>
    <w:rsid w:val="00384148"/>
    <w:rsid w:val="0038714B"/>
    <w:rsid w:val="00390585"/>
    <w:rsid w:val="00394170"/>
    <w:rsid w:val="003A44C3"/>
    <w:rsid w:val="003B3EA9"/>
    <w:rsid w:val="003B72FF"/>
    <w:rsid w:val="003C029A"/>
    <w:rsid w:val="003C31AD"/>
    <w:rsid w:val="003C420A"/>
    <w:rsid w:val="003D16DF"/>
    <w:rsid w:val="003D38B2"/>
    <w:rsid w:val="003D3FF8"/>
    <w:rsid w:val="003D53DA"/>
    <w:rsid w:val="003D5788"/>
    <w:rsid w:val="003D62EA"/>
    <w:rsid w:val="003E223C"/>
    <w:rsid w:val="003F33A0"/>
    <w:rsid w:val="003F3D9D"/>
    <w:rsid w:val="003F47D3"/>
    <w:rsid w:val="00403A41"/>
    <w:rsid w:val="00403CD4"/>
    <w:rsid w:val="0040617D"/>
    <w:rsid w:val="00412FE1"/>
    <w:rsid w:val="00413C3A"/>
    <w:rsid w:val="00425C95"/>
    <w:rsid w:val="00425D37"/>
    <w:rsid w:val="00426C59"/>
    <w:rsid w:val="00431210"/>
    <w:rsid w:val="00432DDF"/>
    <w:rsid w:val="00443560"/>
    <w:rsid w:val="00444DC2"/>
    <w:rsid w:val="004454FA"/>
    <w:rsid w:val="00445D08"/>
    <w:rsid w:val="00460167"/>
    <w:rsid w:val="00465111"/>
    <w:rsid w:val="004667A0"/>
    <w:rsid w:val="00477596"/>
    <w:rsid w:val="00487469"/>
    <w:rsid w:val="00495542"/>
    <w:rsid w:val="004A5755"/>
    <w:rsid w:val="004A6BAD"/>
    <w:rsid w:val="004B3A41"/>
    <w:rsid w:val="004D1B0C"/>
    <w:rsid w:val="004E5A5F"/>
    <w:rsid w:val="004E7CA1"/>
    <w:rsid w:val="004F5186"/>
    <w:rsid w:val="004F56EA"/>
    <w:rsid w:val="004F5E7C"/>
    <w:rsid w:val="004F6C16"/>
    <w:rsid w:val="00504968"/>
    <w:rsid w:val="00511728"/>
    <w:rsid w:val="005460A6"/>
    <w:rsid w:val="005516E5"/>
    <w:rsid w:val="00557A5B"/>
    <w:rsid w:val="005635C3"/>
    <w:rsid w:val="00564341"/>
    <w:rsid w:val="00567C28"/>
    <w:rsid w:val="0057331F"/>
    <w:rsid w:val="0057334A"/>
    <w:rsid w:val="00575A0C"/>
    <w:rsid w:val="00577FAD"/>
    <w:rsid w:val="0058202B"/>
    <w:rsid w:val="0058241A"/>
    <w:rsid w:val="0059018F"/>
    <w:rsid w:val="0059474B"/>
    <w:rsid w:val="00594CB0"/>
    <w:rsid w:val="005961C2"/>
    <w:rsid w:val="00597F10"/>
    <w:rsid w:val="005A17FF"/>
    <w:rsid w:val="005A6FEB"/>
    <w:rsid w:val="005B338C"/>
    <w:rsid w:val="005B5363"/>
    <w:rsid w:val="005D2704"/>
    <w:rsid w:val="005D292C"/>
    <w:rsid w:val="005D2E87"/>
    <w:rsid w:val="005D36BE"/>
    <w:rsid w:val="005F21DF"/>
    <w:rsid w:val="006015A2"/>
    <w:rsid w:val="006155D4"/>
    <w:rsid w:val="00615F74"/>
    <w:rsid w:val="00615FC5"/>
    <w:rsid w:val="00624FA6"/>
    <w:rsid w:val="006277E0"/>
    <w:rsid w:val="00631CBC"/>
    <w:rsid w:val="0063611C"/>
    <w:rsid w:val="00641DBD"/>
    <w:rsid w:val="006451CD"/>
    <w:rsid w:val="0065264F"/>
    <w:rsid w:val="00654206"/>
    <w:rsid w:val="0065527E"/>
    <w:rsid w:val="006619A3"/>
    <w:rsid w:val="00664711"/>
    <w:rsid w:val="006679CC"/>
    <w:rsid w:val="006825F4"/>
    <w:rsid w:val="00682B14"/>
    <w:rsid w:val="00684608"/>
    <w:rsid w:val="006847F6"/>
    <w:rsid w:val="00684B06"/>
    <w:rsid w:val="00684EA6"/>
    <w:rsid w:val="00687D7A"/>
    <w:rsid w:val="006912AB"/>
    <w:rsid w:val="00696388"/>
    <w:rsid w:val="00697BDC"/>
    <w:rsid w:val="00697D98"/>
    <w:rsid w:val="006A2E85"/>
    <w:rsid w:val="006A5973"/>
    <w:rsid w:val="006B3485"/>
    <w:rsid w:val="006B410E"/>
    <w:rsid w:val="006B713F"/>
    <w:rsid w:val="006B7741"/>
    <w:rsid w:val="006B78AE"/>
    <w:rsid w:val="006C511D"/>
    <w:rsid w:val="006C6A7A"/>
    <w:rsid w:val="006F08B9"/>
    <w:rsid w:val="006F7CFB"/>
    <w:rsid w:val="00704C8C"/>
    <w:rsid w:val="00705435"/>
    <w:rsid w:val="007223D5"/>
    <w:rsid w:val="007245FF"/>
    <w:rsid w:val="0072573B"/>
    <w:rsid w:val="0073246F"/>
    <w:rsid w:val="0073399E"/>
    <w:rsid w:val="00735DE1"/>
    <w:rsid w:val="00740FC7"/>
    <w:rsid w:val="0075342C"/>
    <w:rsid w:val="007534A1"/>
    <w:rsid w:val="007546D9"/>
    <w:rsid w:val="00756CFF"/>
    <w:rsid w:val="0076222D"/>
    <w:rsid w:val="00765E7D"/>
    <w:rsid w:val="00766276"/>
    <w:rsid w:val="00773E36"/>
    <w:rsid w:val="00781F6A"/>
    <w:rsid w:val="00791F10"/>
    <w:rsid w:val="00793541"/>
    <w:rsid w:val="00796162"/>
    <w:rsid w:val="007A3AAC"/>
    <w:rsid w:val="007B1D08"/>
    <w:rsid w:val="007B4620"/>
    <w:rsid w:val="007B6B6B"/>
    <w:rsid w:val="007C06BE"/>
    <w:rsid w:val="007C39C8"/>
    <w:rsid w:val="007C47CD"/>
    <w:rsid w:val="007C602A"/>
    <w:rsid w:val="007C60AB"/>
    <w:rsid w:val="007C75A4"/>
    <w:rsid w:val="007D1F3A"/>
    <w:rsid w:val="007D20C5"/>
    <w:rsid w:val="007D6DD2"/>
    <w:rsid w:val="007D73A5"/>
    <w:rsid w:val="007E25D9"/>
    <w:rsid w:val="007E382A"/>
    <w:rsid w:val="007E4A14"/>
    <w:rsid w:val="007F44A5"/>
    <w:rsid w:val="007F62B3"/>
    <w:rsid w:val="00803639"/>
    <w:rsid w:val="008110D6"/>
    <w:rsid w:val="00812C91"/>
    <w:rsid w:val="008173EE"/>
    <w:rsid w:val="0081790D"/>
    <w:rsid w:val="008238A5"/>
    <w:rsid w:val="00826C4A"/>
    <w:rsid w:val="00831214"/>
    <w:rsid w:val="00835DF2"/>
    <w:rsid w:val="00836285"/>
    <w:rsid w:val="008447C2"/>
    <w:rsid w:val="00846F64"/>
    <w:rsid w:val="00853366"/>
    <w:rsid w:val="00853A45"/>
    <w:rsid w:val="00855029"/>
    <w:rsid w:val="00855102"/>
    <w:rsid w:val="00857110"/>
    <w:rsid w:val="00857F49"/>
    <w:rsid w:val="00866F4D"/>
    <w:rsid w:val="00867FEE"/>
    <w:rsid w:val="008834E3"/>
    <w:rsid w:val="00887F5C"/>
    <w:rsid w:val="00892D63"/>
    <w:rsid w:val="00893F64"/>
    <w:rsid w:val="008A30C4"/>
    <w:rsid w:val="008C12CA"/>
    <w:rsid w:val="008C7F55"/>
    <w:rsid w:val="008D52B6"/>
    <w:rsid w:val="008E0BCA"/>
    <w:rsid w:val="008E14C1"/>
    <w:rsid w:val="008E742C"/>
    <w:rsid w:val="008F1483"/>
    <w:rsid w:val="008F253A"/>
    <w:rsid w:val="008F29C9"/>
    <w:rsid w:val="008F3DF0"/>
    <w:rsid w:val="008F5FEF"/>
    <w:rsid w:val="00905191"/>
    <w:rsid w:val="00912446"/>
    <w:rsid w:val="009139C2"/>
    <w:rsid w:val="00917E11"/>
    <w:rsid w:val="009349C3"/>
    <w:rsid w:val="00942921"/>
    <w:rsid w:val="00943AE7"/>
    <w:rsid w:val="00946645"/>
    <w:rsid w:val="009479A6"/>
    <w:rsid w:val="00953616"/>
    <w:rsid w:val="009629BA"/>
    <w:rsid w:val="00964A9E"/>
    <w:rsid w:val="00965A82"/>
    <w:rsid w:val="00970DF2"/>
    <w:rsid w:val="00975716"/>
    <w:rsid w:val="00975C15"/>
    <w:rsid w:val="009807DF"/>
    <w:rsid w:val="00981845"/>
    <w:rsid w:val="00983E7A"/>
    <w:rsid w:val="00990F89"/>
    <w:rsid w:val="00994993"/>
    <w:rsid w:val="009B570E"/>
    <w:rsid w:val="009B5D69"/>
    <w:rsid w:val="009C002F"/>
    <w:rsid w:val="009C13B0"/>
    <w:rsid w:val="009C255A"/>
    <w:rsid w:val="009C37E5"/>
    <w:rsid w:val="009C68BD"/>
    <w:rsid w:val="009D07EC"/>
    <w:rsid w:val="009D7942"/>
    <w:rsid w:val="009D7CE2"/>
    <w:rsid w:val="009E278C"/>
    <w:rsid w:val="009E34A5"/>
    <w:rsid w:val="009E4307"/>
    <w:rsid w:val="009E7877"/>
    <w:rsid w:val="009F141F"/>
    <w:rsid w:val="009F2EF2"/>
    <w:rsid w:val="009F48B2"/>
    <w:rsid w:val="00A00B98"/>
    <w:rsid w:val="00A00EFF"/>
    <w:rsid w:val="00A02ACC"/>
    <w:rsid w:val="00A26F2E"/>
    <w:rsid w:val="00A33180"/>
    <w:rsid w:val="00A41BC4"/>
    <w:rsid w:val="00A4494A"/>
    <w:rsid w:val="00A45BEA"/>
    <w:rsid w:val="00A4752C"/>
    <w:rsid w:val="00A47DB4"/>
    <w:rsid w:val="00A50521"/>
    <w:rsid w:val="00A53164"/>
    <w:rsid w:val="00A618B2"/>
    <w:rsid w:val="00A67D8B"/>
    <w:rsid w:val="00A726A7"/>
    <w:rsid w:val="00A827B7"/>
    <w:rsid w:val="00A8788C"/>
    <w:rsid w:val="00A91A90"/>
    <w:rsid w:val="00A95458"/>
    <w:rsid w:val="00A96776"/>
    <w:rsid w:val="00A97198"/>
    <w:rsid w:val="00AA0CDF"/>
    <w:rsid w:val="00AA1715"/>
    <w:rsid w:val="00AA388F"/>
    <w:rsid w:val="00AA4867"/>
    <w:rsid w:val="00AA7A61"/>
    <w:rsid w:val="00AA7AAB"/>
    <w:rsid w:val="00AB6E0F"/>
    <w:rsid w:val="00AB7696"/>
    <w:rsid w:val="00AC04D5"/>
    <w:rsid w:val="00AC158B"/>
    <w:rsid w:val="00AC3FAF"/>
    <w:rsid w:val="00AC6AA9"/>
    <w:rsid w:val="00AC7EE9"/>
    <w:rsid w:val="00AD4CDC"/>
    <w:rsid w:val="00AD79C8"/>
    <w:rsid w:val="00AE1B9A"/>
    <w:rsid w:val="00AE3D1D"/>
    <w:rsid w:val="00AE7599"/>
    <w:rsid w:val="00AF37BC"/>
    <w:rsid w:val="00AF3E63"/>
    <w:rsid w:val="00AF7E6C"/>
    <w:rsid w:val="00B039F3"/>
    <w:rsid w:val="00B11438"/>
    <w:rsid w:val="00B12BDE"/>
    <w:rsid w:val="00B147B5"/>
    <w:rsid w:val="00B1576D"/>
    <w:rsid w:val="00B22FA9"/>
    <w:rsid w:val="00B36BC0"/>
    <w:rsid w:val="00B3725F"/>
    <w:rsid w:val="00B41BEC"/>
    <w:rsid w:val="00B469B8"/>
    <w:rsid w:val="00B51744"/>
    <w:rsid w:val="00B57644"/>
    <w:rsid w:val="00B60195"/>
    <w:rsid w:val="00B63D17"/>
    <w:rsid w:val="00B65759"/>
    <w:rsid w:val="00B66299"/>
    <w:rsid w:val="00B665FF"/>
    <w:rsid w:val="00B707D5"/>
    <w:rsid w:val="00B812BF"/>
    <w:rsid w:val="00B8379C"/>
    <w:rsid w:val="00B878C3"/>
    <w:rsid w:val="00BA0F85"/>
    <w:rsid w:val="00BA6A6C"/>
    <w:rsid w:val="00BB0329"/>
    <w:rsid w:val="00BB0C86"/>
    <w:rsid w:val="00BB260B"/>
    <w:rsid w:val="00BC4CD5"/>
    <w:rsid w:val="00BD6C52"/>
    <w:rsid w:val="00BE3AED"/>
    <w:rsid w:val="00BE60C0"/>
    <w:rsid w:val="00BE76D6"/>
    <w:rsid w:val="00BF4295"/>
    <w:rsid w:val="00BF4772"/>
    <w:rsid w:val="00C12428"/>
    <w:rsid w:val="00C13671"/>
    <w:rsid w:val="00C138E7"/>
    <w:rsid w:val="00C1396D"/>
    <w:rsid w:val="00C21ADF"/>
    <w:rsid w:val="00C26740"/>
    <w:rsid w:val="00C37572"/>
    <w:rsid w:val="00C4020C"/>
    <w:rsid w:val="00C42868"/>
    <w:rsid w:val="00C43109"/>
    <w:rsid w:val="00C45A87"/>
    <w:rsid w:val="00C50597"/>
    <w:rsid w:val="00C63C96"/>
    <w:rsid w:val="00C64038"/>
    <w:rsid w:val="00C6570F"/>
    <w:rsid w:val="00C75BF0"/>
    <w:rsid w:val="00C82CB0"/>
    <w:rsid w:val="00C86542"/>
    <w:rsid w:val="00C94000"/>
    <w:rsid w:val="00C94625"/>
    <w:rsid w:val="00CA6F15"/>
    <w:rsid w:val="00CB53BA"/>
    <w:rsid w:val="00CC50EB"/>
    <w:rsid w:val="00CC5FCD"/>
    <w:rsid w:val="00CC6A60"/>
    <w:rsid w:val="00CD0F10"/>
    <w:rsid w:val="00CD6EA1"/>
    <w:rsid w:val="00CE0B6B"/>
    <w:rsid w:val="00CE5178"/>
    <w:rsid w:val="00CE68E8"/>
    <w:rsid w:val="00CE6BD2"/>
    <w:rsid w:val="00CF14A9"/>
    <w:rsid w:val="00CF40DF"/>
    <w:rsid w:val="00CF717A"/>
    <w:rsid w:val="00CF7797"/>
    <w:rsid w:val="00D0208C"/>
    <w:rsid w:val="00D0386D"/>
    <w:rsid w:val="00D06ED4"/>
    <w:rsid w:val="00D11268"/>
    <w:rsid w:val="00D1151F"/>
    <w:rsid w:val="00D12549"/>
    <w:rsid w:val="00D125DB"/>
    <w:rsid w:val="00D14009"/>
    <w:rsid w:val="00D1433D"/>
    <w:rsid w:val="00D17182"/>
    <w:rsid w:val="00D215B7"/>
    <w:rsid w:val="00D2316D"/>
    <w:rsid w:val="00D3007A"/>
    <w:rsid w:val="00D31EB9"/>
    <w:rsid w:val="00D3237A"/>
    <w:rsid w:val="00D450A9"/>
    <w:rsid w:val="00D54A30"/>
    <w:rsid w:val="00D64675"/>
    <w:rsid w:val="00D8227F"/>
    <w:rsid w:val="00D8243D"/>
    <w:rsid w:val="00D83BEC"/>
    <w:rsid w:val="00D918DB"/>
    <w:rsid w:val="00D94C56"/>
    <w:rsid w:val="00DA4AC3"/>
    <w:rsid w:val="00DA64DE"/>
    <w:rsid w:val="00DB1169"/>
    <w:rsid w:val="00DB2E01"/>
    <w:rsid w:val="00DB3DCF"/>
    <w:rsid w:val="00DB4AE7"/>
    <w:rsid w:val="00DC0B50"/>
    <w:rsid w:val="00DC2147"/>
    <w:rsid w:val="00DC353B"/>
    <w:rsid w:val="00DC5B12"/>
    <w:rsid w:val="00DD005F"/>
    <w:rsid w:val="00DE467B"/>
    <w:rsid w:val="00DE5B2F"/>
    <w:rsid w:val="00DF57E3"/>
    <w:rsid w:val="00E00F4C"/>
    <w:rsid w:val="00E12616"/>
    <w:rsid w:val="00E14900"/>
    <w:rsid w:val="00E2716B"/>
    <w:rsid w:val="00E304AB"/>
    <w:rsid w:val="00E37A36"/>
    <w:rsid w:val="00E42A82"/>
    <w:rsid w:val="00E42E6E"/>
    <w:rsid w:val="00E43B45"/>
    <w:rsid w:val="00E4510D"/>
    <w:rsid w:val="00E45D93"/>
    <w:rsid w:val="00E506B1"/>
    <w:rsid w:val="00E514DD"/>
    <w:rsid w:val="00E51F4B"/>
    <w:rsid w:val="00E56CCF"/>
    <w:rsid w:val="00E5739E"/>
    <w:rsid w:val="00E62D01"/>
    <w:rsid w:val="00E85DFB"/>
    <w:rsid w:val="00E934D6"/>
    <w:rsid w:val="00E943CA"/>
    <w:rsid w:val="00E96D7C"/>
    <w:rsid w:val="00EA2982"/>
    <w:rsid w:val="00EA2EFF"/>
    <w:rsid w:val="00EA310E"/>
    <w:rsid w:val="00EA56E8"/>
    <w:rsid w:val="00EA6BD2"/>
    <w:rsid w:val="00EB53D2"/>
    <w:rsid w:val="00ED1C5D"/>
    <w:rsid w:val="00ED3F9B"/>
    <w:rsid w:val="00ED6A4C"/>
    <w:rsid w:val="00EE2BBA"/>
    <w:rsid w:val="00EE5A94"/>
    <w:rsid w:val="00EF3166"/>
    <w:rsid w:val="00F013C7"/>
    <w:rsid w:val="00F01A5B"/>
    <w:rsid w:val="00F0629E"/>
    <w:rsid w:val="00F062B1"/>
    <w:rsid w:val="00F11042"/>
    <w:rsid w:val="00F31AD2"/>
    <w:rsid w:val="00F36339"/>
    <w:rsid w:val="00F373AA"/>
    <w:rsid w:val="00F401A6"/>
    <w:rsid w:val="00F45C1E"/>
    <w:rsid w:val="00F55B47"/>
    <w:rsid w:val="00F67949"/>
    <w:rsid w:val="00F67ECA"/>
    <w:rsid w:val="00F72DDB"/>
    <w:rsid w:val="00F747F0"/>
    <w:rsid w:val="00F773C0"/>
    <w:rsid w:val="00F82821"/>
    <w:rsid w:val="00F82E2B"/>
    <w:rsid w:val="00F854B4"/>
    <w:rsid w:val="00F96836"/>
    <w:rsid w:val="00FA01EB"/>
    <w:rsid w:val="00FA5081"/>
    <w:rsid w:val="00FA795E"/>
    <w:rsid w:val="00FC73D2"/>
    <w:rsid w:val="00FD0458"/>
    <w:rsid w:val="00FD356A"/>
    <w:rsid w:val="00FD58FF"/>
    <w:rsid w:val="00FF0D2E"/>
    <w:rsid w:val="00FF33EE"/>
    <w:rsid w:val="00FF5AFA"/>
    <w:rsid w:val="07EF1FB2"/>
    <w:rsid w:val="0E7B6433"/>
    <w:rsid w:val="15620FE2"/>
    <w:rsid w:val="35A84853"/>
    <w:rsid w:val="3CC466B5"/>
    <w:rsid w:val="44A83FE2"/>
    <w:rsid w:val="49B52F4A"/>
    <w:rsid w:val="621C16A3"/>
    <w:rsid w:val="6A574BAE"/>
    <w:rsid w:val="6CB61D42"/>
    <w:rsid w:val="706E6947"/>
    <w:rsid w:val="76E34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8A0A28F"/>
  <w15:docId w15:val="{8A00DC3E-068B-4DFF-9BA7-67FE227C0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qFormat/>
    <w:pPr>
      <w:spacing w:after="120"/>
    </w:pPr>
  </w:style>
  <w:style w:type="character" w:styleId="Emphasis">
    <w:name w:val="Emphasis"/>
    <w:qFormat/>
    <w:rPr>
      <w:i/>
      <w:iCs/>
    </w:rPr>
  </w:style>
  <w:style w:type="paragraph" w:styleId="Footer">
    <w:name w:val="footer"/>
    <w:basedOn w:val="Normal"/>
    <w:link w:val="FooterChar"/>
    <w:uiPriority w:val="99"/>
    <w:unhideWhenUsed/>
    <w:qFormat/>
    <w:pPr>
      <w:tabs>
        <w:tab w:val="center" w:pos="4680"/>
        <w:tab w:val="right" w:pos="9360"/>
      </w:tabs>
    </w:pPr>
  </w:style>
  <w:style w:type="paragraph" w:styleId="Header">
    <w:name w:val="header"/>
    <w:basedOn w:val="Normal"/>
    <w:link w:val="HeaderChar"/>
    <w:uiPriority w:val="99"/>
    <w:unhideWhenUsed/>
    <w:qFormat/>
    <w:pPr>
      <w:tabs>
        <w:tab w:val="center" w:pos="4680"/>
        <w:tab w:val="right" w:pos="9360"/>
      </w:tabs>
    </w:p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table" w:customStyle="1" w:styleId="TableGrid0">
    <w:name w:val="TableGrid"/>
    <w:qFormat/>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pPr>
      <w:ind w:left="720"/>
      <w:contextualSpacing/>
    </w:pPr>
  </w:style>
  <w:style w:type="table" w:customStyle="1" w:styleId="TableGrid1">
    <w:name w:val="Table Grid1"/>
    <w:basedOn w:val="TableNormal"/>
    <w:uiPriority w:val="59"/>
    <w:qFormat/>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8"/>
      <w:szCs w:val="28"/>
    </w:rPr>
  </w:style>
  <w:style w:type="table" w:customStyle="1" w:styleId="TableGrid2">
    <w:name w:val="Table Grid2"/>
    <w:basedOn w:val="TableNormal"/>
    <w:uiPriority w:val="39"/>
    <w:qFormat/>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pPr>
      <w:widowControl w:val="0"/>
      <w:autoSpaceDE w:val="0"/>
      <w:autoSpaceDN w:val="0"/>
    </w:pPr>
    <w:rPr>
      <w:sz w:val="22"/>
      <w:szCs w:val="22"/>
      <w:lang w:val="vi" w:eastAsia="vi"/>
    </w:rPr>
  </w:style>
  <w:style w:type="character" w:customStyle="1" w:styleId="Other">
    <w:name w:val="Other_"/>
    <w:basedOn w:val="DefaultParagraphFont"/>
    <w:link w:val="Other0"/>
    <w:qFormat/>
    <w:rPr>
      <w:rFonts w:ascii="Times New Roman" w:eastAsia="Times New Roman" w:hAnsi="Times New Roman" w:cs="Times New Roman"/>
      <w:sz w:val="28"/>
      <w:szCs w:val="28"/>
    </w:rPr>
  </w:style>
  <w:style w:type="paragraph" w:customStyle="1" w:styleId="Other0">
    <w:name w:val="Other"/>
    <w:basedOn w:val="Normal"/>
    <w:link w:val="Other"/>
    <w:qFormat/>
    <w:pPr>
      <w:widowControl w:val="0"/>
    </w:pPr>
  </w:style>
  <w:style w:type="character" w:customStyle="1" w:styleId="Bodytext0">
    <w:name w:val="Body text_"/>
    <w:link w:val="BodyText1"/>
    <w:qFormat/>
    <w:rPr>
      <w:color w:val="1E1E1F"/>
      <w:szCs w:val="28"/>
      <w:shd w:val="clear" w:color="auto" w:fill="FFFFFF"/>
    </w:rPr>
  </w:style>
  <w:style w:type="paragraph" w:customStyle="1" w:styleId="BodyText1">
    <w:name w:val="Body Text1"/>
    <w:basedOn w:val="Normal"/>
    <w:link w:val="Bodytext0"/>
    <w:qFormat/>
    <w:pPr>
      <w:widowControl w:val="0"/>
      <w:shd w:val="clear" w:color="auto" w:fill="FFFFFF"/>
      <w:ind w:firstLine="400"/>
    </w:pPr>
    <w:rPr>
      <w:rFonts w:asciiTheme="minorHAnsi" w:eastAsiaTheme="minorHAnsi" w:hAnsiTheme="minorHAnsi" w:cstheme="minorBidi"/>
      <w:color w:val="1E1E1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64EF78-09EA-4E26-B826-E6BFE2DB1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16</Pages>
  <Words>5014</Words>
  <Characters>28580</Characters>
  <Application>Microsoft Office Word</Application>
  <DocSecurity>0</DocSecurity>
  <Lines>238</Lines>
  <Paragraphs>67</Paragraphs>
  <ScaleCrop>false</ScaleCrop>
  <Company/>
  <LinksUpToDate>false</LinksUpToDate>
  <CharactersWithSpaces>33527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c:creator>
  <cp:lastModifiedBy>Administrator</cp:lastModifiedBy>
  <cp:revision>3</cp:revision>
  <dcterms:created xsi:type="dcterms:W3CDTF">2025-04-18T03:23:00Z</dcterms:created>
  <dcterms:modified xsi:type="dcterms:W3CDTF">2025-10-28T07:30:00Z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3BA9227C241941ADB8F1E8070CC72E41_13</vt:lpwstr>
  </property>
</Properties>
</file>